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ОТГОВОРИ НА ТЕСТОВЕ </w:t>
      </w:r>
    </w:p>
    <w:p w14:paraId="4218B0F2" w14:textId="77777777" w:rsidR="00B32EF6" w:rsidRDefault="00B32EF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2" w14:textId="7BB492D4" w:rsidR="000C364A" w:rsidRPr="00B32EF6" w:rsidRDefault="00564BCC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bg-BG"/>
        </w:rPr>
      </w:pPr>
      <w:r>
        <w:t xml:space="preserve">12. КЛАС  </w:t>
      </w:r>
      <w:r w:rsidR="000157C7">
        <w:rPr>
          <w:lang w:val="bg-BG"/>
        </w:rPr>
        <w:t>–</w:t>
      </w:r>
      <w:r>
        <w:t xml:space="preserve"> МОДУЛ 3</w:t>
      </w:r>
      <w:r w:rsidR="00B32EF6">
        <w:rPr>
          <w:lang w:val="bg-BG"/>
        </w:rPr>
        <w:t xml:space="preserve"> </w:t>
      </w:r>
      <w:r w:rsidR="00140252">
        <w:t>„УЕБ ДИЗАЙН“</w:t>
      </w:r>
    </w:p>
    <w:p w14:paraId="00000003" w14:textId="77777777" w:rsidR="000C364A" w:rsidRDefault="000C364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4" w14:textId="7BD9166F" w:rsidR="000C364A" w:rsidRDefault="00564BCC">
      <w:pPr>
        <w:pBdr>
          <w:top w:val="nil"/>
          <w:left w:val="nil"/>
          <w:bottom w:val="nil"/>
          <w:right w:val="nil"/>
          <w:between w:val="nil"/>
        </w:pBdr>
        <w:rPr>
          <w:b/>
          <w:color w:val="0D0D0D"/>
        </w:rPr>
      </w:pPr>
      <w:r>
        <w:rPr>
          <w:b/>
          <w:color w:val="0D0D0D"/>
        </w:rPr>
        <w:t>Проверка на знанията и уменията по информационни технологии. Вход</w:t>
      </w:r>
      <w:r w:rsidR="00D00736">
        <w:rPr>
          <w:b/>
          <w:color w:val="0D0D0D"/>
          <w:lang w:val="bg-BG"/>
        </w:rPr>
        <w:t>но</w:t>
      </w:r>
      <w:r>
        <w:rPr>
          <w:b/>
          <w:color w:val="0D0D0D"/>
        </w:rPr>
        <w:t xml:space="preserve"> равнище</w:t>
      </w:r>
    </w:p>
    <w:p w14:paraId="00000005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1. г</w:t>
      </w:r>
    </w:p>
    <w:p w14:paraId="00000006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2. в</w:t>
      </w:r>
    </w:p>
    <w:p w14:paraId="00000007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3. б</w:t>
      </w:r>
    </w:p>
    <w:p w14:paraId="00000008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4. а</w:t>
      </w:r>
    </w:p>
    <w:p w14:paraId="00000009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5. в</w:t>
      </w:r>
    </w:p>
    <w:p w14:paraId="0000000A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6. б</w:t>
      </w:r>
    </w:p>
    <w:p w14:paraId="0000000B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7. б</w:t>
      </w:r>
    </w:p>
    <w:p w14:paraId="0000000C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8. в</w:t>
      </w:r>
    </w:p>
    <w:p w14:paraId="0000000D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9. а</w:t>
      </w:r>
    </w:p>
    <w:p w14:paraId="0000000E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10. а</w:t>
      </w:r>
    </w:p>
    <w:p w14:paraId="0000000F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11. б</w:t>
      </w:r>
    </w:p>
    <w:p w14:paraId="00000010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12. г</w:t>
      </w:r>
    </w:p>
    <w:p w14:paraId="00000011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13. а</w:t>
      </w:r>
    </w:p>
    <w:p w14:paraId="00000012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14. в</w:t>
      </w:r>
    </w:p>
    <w:p w14:paraId="00000013" w14:textId="77777777" w:rsidR="000C364A" w:rsidRDefault="000C364A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D0D0D"/>
        </w:rPr>
      </w:pPr>
    </w:p>
    <w:p w14:paraId="00000014" w14:textId="69B86A41" w:rsidR="000C364A" w:rsidRDefault="00564BCC">
      <w:pPr>
        <w:rPr>
          <w:b/>
          <w:color w:val="0D0D0D"/>
        </w:rPr>
      </w:pPr>
      <w:r>
        <w:rPr>
          <w:b/>
          <w:color w:val="0D0D0D"/>
        </w:rPr>
        <w:t>Планиране, проектиране и графичен дизайн на уебсайт. Контрол и оценка</w:t>
      </w:r>
    </w:p>
    <w:p w14:paraId="00000015" w14:textId="77777777" w:rsidR="000C364A" w:rsidRDefault="00564BCC">
      <w:pPr>
        <w:ind w:left="993" w:hanging="426"/>
        <w:rPr>
          <w:color w:val="0D0D0D"/>
        </w:rPr>
      </w:pPr>
      <w:r>
        <w:rPr>
          <w:color w:val="0D0D0D"/>
        </w:rPr>
        <w:t>1. в</w:t>
      </w:r>
    </w:p>
    <w:p w14:paraId="00000016" w14:textId="77777777" w:rsidR="000C364A" w:rsidRDefault="00564BCC">
      <w:pPr>
        <w:ind w:left="993" w:hanging="426"/>
        <w:rPr>
          <w:rFonts w:ascii="HelenBg-Bold" w:eastAsia="HelenBg-Bold" w:hAnsi="HelenBg-Bold" w:cs="HelenBg-Bold"/>
          <w:color w:val="0D0D0D"/>
        </w:rPr>
      </w:pPr>
      <w:r>
        <w:rPr>
          <w:color w:val="0D0D0D"/>
        </w:rPr>
        <w:t>2. б</w:t>
      </w:r>
    </w:p>
    <w:p w14:paraId="00000017" w14:textId="77777777" w:rsidR="000C364A" w:rsidRDefault="00564BCC">
      <w:pPr>
        <w:ind w:left="993" w:hanging="426"/>
        <w:rPr>
          <w:rFonts w:ascii="HelenBg-Bold" w:eastAsia="HelenBg-Bold" w:hAnsi="HelenBg-Bold" w:cs="HelenBg-Bold"/>
          <w:color w:val="0D0D0D"/>
        </w:rPr>
      </w:pPr>
      <w:r>
        <w:rPr>
          <w:rFonts w:ascii="HelenBg-Bold" w:eastAsia="HelenBg-Bold" w:hAnsi="HelenBg-Bold" w:cs="HelenBg-Bold"/>
          <w:color w:val="0D0D0D"/>
        </w:rPr>
        <w:t>3. г</w:t>
      </w:r>
    </w:p>
    <w:p w14:paraId="00000018" w14:textId="77777777" w:rsidR="000C364A" w:rsidRDefault="00564BCC">
      <w:pPr>
        <w:ind w:left="993" w:hanging="426"/>
        <w:rPr>
          <w:rFonts w:ascii="HelenBg-Bold" w:eastAsia="HelenBg-Bold" w:hAnsi="HelenBg-Bold" w:cs="HelenBg-Bold"/>
          <w:color w:val="0D0D0D"/>
        </w:rPr>
      </w:pPr>
      <w:r>
        <w:rPr>
          <w:rFonts w:ascii="HelenBg-Bold" w:eastAsia="HelenBg-Bold" w:hAnsi="HelenBg-Bold" w:cs="HelenBg-Bold"/>
          <w:color w:val="0D0D0D"/>
        </w:rPr>
        <w:t>4. в</w:t>
      </w:r>
    </w:p>
    <w:p w14:paraId="00000019" w14:textId="77777777" w:rsidR="000C364A" w:rsidRDefault="00564BCC">
      <w:pPr>
        <w:ind w:left="993" w:hanging="426"/>
        <w:rPr>
          <w:rFonts w:ascii="HelenBg-Bold" w:eastAsia="HelenBg-Bold" w:hAnsi="HelenBg-Bold" w:cs="HelenBg-Bold"/>
          <w:color w:val="0D0D0D"/>
        </w:rPr>
      </w:pPr>
      <w:r>
        <w:rPr>
          <w:rFonts w:ascii="HelenBg-Bold" w:eastAsia="HelenBg-Bold" w:hAnsi="HelenBg-Bold" w:cs="HelenBg-Bold"/>
          <w:color w:val="0D0D0D"/>
        </w:rPr>
        <w:t>5. а</w:t>
      </w:r>
    </w:p>
    <w:p w14:paraId="0000001A" w14:textId="77777777" w:rsidR="000C364A" w:rsidRDefault="00564BCC">
      <w:pPr>
        <w:ind w:left="993" w:hanging="426"/>
        <w:rPr>
          <w:rFonts w:ascii="HelenBg-Bold" w:eastAsia="HelenBg-Bold" w:hAnsi="HelenBg-Bold" w:cs="HelenBg-Bold"/>
          <w:color w:val="0D0D0D"/>
        </w:rPr>
      </w:pPr>
      <w:r>
        <w:rPr>
          <w:rFonts w:ascii="HelenBg-Bold" w:eastAsia="HelenBg-Bold" w:hAnsi="HelenBg-Bold" w:cs="HelenBg-Bold"/>
          <w:color w:val="0D0D0D"/>
        </w:rPr>
        <w:t xml:space="preserve">6. б </w:t>
      </w:r>
    </w:p>
    <w:p w14:paraId="0000001B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rFonts w:ascii="HelenBg-Bold" w:eastAsia="HelenBg-Bold" w:hAnsi="HelenBg-Bold" w:cs="HelenBg-Bold"/>
          <w:color w:val="0D0D0D"/>
        </w:rPr>
      </w:pPr>
      <w:r>
        <w:rPr>
          <w:rFonts w:ascii="HelenBg-Bold" w:eastAsia="HelenBg-Bold" w:hAnsi="HelenBg-Bold" w:cs="HelenBg-Bold"/>
          <w:color w:val="0D0D0D"/>
        </w:rPr>
        <w:t>7. в</w:t>
      </w:r>
    </w:p>
    <w:p w14:paraId="0000001C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/>
        </w:rPr>
      </w:pPr>
      <w:r>
        <w:rPr>
          <w:color w:val="0D0D0D"/>
        </w:rPr>
        <w:t>8. а</w:t>
      </w:r>
    </w:p>
    <w:p w14:paraId="0000001D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/>
        </w:rPr>
      </w:pPr>
      <w:r>
        <w:rPr>
          <w:color w:val="0D0D0D"/>
        </w:rPr>
        <w:t>9. г</w:t>
      </w:r>
    </w:p>
    <w:p w14:paraId="0000001E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/>
        </w:rPr>
      </w:pPr>
      <w:r>
        <w:rPr>
          <w:color w:val="0D0D0D"/>
        </w:rPr>
        <w:t>10. в</w:t>
      </w:r>
    </w:p>
    <w:p w14:paraId="0000001F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/>
        </w:rPr>
      </w:pPr>
      <w:r>
        <w:rPr>
          <w:color w:val="0D0D0D"/>
        </w:rPr>
        <w:t>11. б</w:t>
      </w:r>
    </w:p>
    <w:p w14:paraId="00000020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/>
        </w:rPr>
      </w:pPr>
      <w:r>
        <w:rPr>
          <w:color w:val="0D0D0D"/>
        </w:rPr>
        <w:t>12. а</w:t>
      </w:r>
    </w:p>
    <w:p w14:paraId="00000021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/>
        </w:rPr>
      </w:pPr>
      <w:r>
        <w:rPr>
          <w:color w:val="0D0D0D"/>
        </w:rPr>
        <w:t>13. г</w:t>
      </w:r>
    </w:p>
    <w:p w14:paraId="00000022" w14:textId="77777777" w:rsidR="000C364A" w:rsidRDefault="00564B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426"/>
        <w:jc w:val="both"/>
        <w:rPr>
          <w:color w:val="0D0D0D"/>
        </w:rPr>
      </w:pPr>
      <w:r>
        <w:rPr>
          <w:color w:val="0D0D0D"/>
        </w:rPr>
        <w:t>14. в</w:t>
      </w:r>
    </w:p>
    <w:p w14:paraId="00000023" w14:textId="77777777" w:rsidR="000C364A" w:rsidRDefault="000C364A">
      <w:pPr>
        <w:rPr>
          <w:color w:val="0D0D0D"/>
        </w:rPr>
      </w:pPr>
    </w:p>
    <w:p w14:paraId="00000024" w14:textId="0CA1B39B" w:rsidR="000C364A" w:rsidRDefault="00564BCC">
      <w:pPr>
        <w:rPr>
          <w:b/>
        </w:rPr>
      </w:pPr>
      <w:r>
        <w:rPr>
          <w:b/>
        </w:rPr>
        <w:t>Изграждане, тестване и публикуване на уебсайт. Контрол и оценка</w:t>
      </w:r>
    </w:p>
    <w:p w14:paraId="00000025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1. в</w:t>
      </w:r>
    </w:p>
    <w:p w14:paraId="00000026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2. а</w:t>
      </w:r>
    </w:p>
    <w:p w14:paraId="00000027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3. б</w:t>
      </w:r>
    </w:p>
    <w:p w14:paraId="00000028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4. г</w:t>
      </w:r>
    </w:p>
    <w:p w14:paraId="00000029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5. в</w:t>
      </w:r>
    </w:p>
    <w:p w14:paraId="0000002A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6. в</w:t>
      </w:r>
    </w:p>
    <w:p w14:paraId="0000002B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7. б</w:t>
      </w:r>
    </w:p>
    <w:p w14:paraId="0000002C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8. а</w:t>
      </w:r>
    </w:p>
    <w:p w14:paraId="0000002D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9. б</w:t>
      </w:r>
    </w:p>
    <w:p w14:paraId="0000002E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10. б</w:t>
      </w:r>
    </w:p>
    <w:p w14:paraId="0000002F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11. г</w:t>
      </w:r>
    </w:p>
    <w:p w14:paraId="00000030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12. б</w:t>
      </w:r>
    </w:p>
    <w:p w14:paraId="00000031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13. г</w:t>
      </w:r>
    </w:p>
    <w:p w14:paraId="00000032" w14:textId="77777777" w:rsidR="000C364A" w:rsidRDefault="00564BCC">
      <w:pPr>
        <w:ind w:left="567"/>
        <w:rPr>
          <w:color w:val="0D0D0D"/>
        </w:rPr>
      </w:pPr>
      <w:r>
        <w:rPr>
          <w:color w:val="0D0D0D"/>
        </w:rPr>
        <w:t>14. а</w:t>
      </w:r>
    </w:p>
    <w:p w14:paraId="00000033" w14:textId="77777777" w:rsidR="000C364A" w:rsidRDefault="000C364A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D0D0D"/>
        </w:rPr>
      </w:pPr>
    </w:p>
    <w:p w14:paraId="00000034" w14:textId="27A4BC1F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b/>
        </w:rPr>
      </w:pPr>
      <w:r>
        <w:rPr>
          <w:b/>
        </w:rPr>
        <w:lastRenderedPageBreak/>
        <w:t>Системи за управление на уебсъдържание. Контрол и оценка</w:t>
      </w:r>
    </w:p>
    <w:p w14:paraId="00000035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1. б</w:t>
      </w:r>
    </w:p>
    <w:p w14:paraId="00000036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2. б</w:t>
      </w:r>
    </w:p>
    <w:p w14:paraId="00000037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3. а</w:t>
      </w:r>
    </w:p>
    <w:p w14:paraId="00000038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4. в</w:t>
      </w:r>
    </w:p>
    <w:p w14:paraId="00000039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5. б</w:t>
      </w:r>
    </w:p>
    <w:p w14:paraId="0000003A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6. а</w:t>
      </w:r>
    </w:p>
    <w:p w14:paraId="0000003B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7. в</w:t>
      </w:r>
    </w:p>
    <w:p w14:paraId="0000003C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8. г</w:t>
      </w:r>
    </w:p>
    <w:p w14:paraId="0000003D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9. в</w:t>
      </w:r>
    </w:p>
    <w:p w14:paraId="0000003E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10. а</w:t>
      </w:r>
    </w:p>
    <w:p w14:paraId="0000003F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11. г</w:t>
      </w:r>
    </w:p>
    <w:p w14:paraId="00000040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12. б</w:t>
      </w:r>
    </w:p>
    <w:p w14:paraId="00000041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13. в</w:t>
      </w:r>
    </w:p>
    <w:p w14:paraId="00000042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>14. а</w:t>
      </w:r>
    </w:p>
    <w:p w14:paraId="00000043" w14:textId="77777777" w:rsidR="000C364A" w:rsidRDefault="000C364A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FF0000"/>
        </w:rPr>
      </w:pPr>
    </w:p>
    <w:p w14:paraId="00000044" w14:textId="42B1432A" w:rsidR="000C364A" w:rsidRDefault="00564BC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Уебдизайн. Проверка на знанията и уменията по информационни технологии. Изход</w:t>
      </w:r>
      <w:r w:rsidR="00D00736">
        <w:rPr>
          <w:b/>
          <w:lang w:val="bg-BG"/>
        </w:rPr>
        <w:t>но</w:t>
      </w:r>
      <w:r>
        <w:rPr>
          <w:b/>
        </w:rPr>
        <w:t xml:space="preserve"> равнище</w:t>
      </w:r>
    </w:p>
    <w:p w14:paraId="00000045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1. в</w:t>
      </w:r>
    </w:p>
    <w:p w14:paraId="00000046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2. б</w:t>
      </w:r>
    </w:p>
    <w:p w14:paraId="00000047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3. а</w:t>
      </w:r>
    </w:p>
    <w:p w14:paraId="00000048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4. г</w:t>
      </w:r>
    </w:p>
    <w:p w14:paraId="00000049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5. в</w:t>
      </w:r>
    </w:p>
    <w:p w14:paraId="0000004A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6. а</w:t>
      </w:r>
    </w:p>
    <w:p w14:paraId="0000004B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7. в</w:t>
      </w:r>
    </w:p>
    <w:p w14:paraId="0000004C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8. а</w:t>
      </w:r>
    </w:p>
    <w:p w14:paraId="0000004D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9. в</w:t>
      </w:r>
    </w:p>
    <w:p w14:paraId="0000004E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10. б</w:t>
      </w:r>
    </w:p>
    <w:p w14:paraId="0000004F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11. б</w:t>
      </w:r>
    </w:p>
    <w:p w14:paraId="00000050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12. в</w:t>
      </w:r>
    </w:p>
    <w:p w14:paraId="00000051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13. а</w:t>
      </w:r>
    </w:p>
    <w:p w14:paraId="00000052" w14:textId="77777777" w:rsidR="000C364A" w:rsidRDefault="00564BCC">
      <w:pPr>
        <w:pBdr>
          <w:top w:val="nil"/>
          <w:left w:val="nil"/>
          <w:bottom w:val="nil"/>
          <w:right w:val="nil"/>
          <w:between w:val="nil"/>
        </w:pBdr>
        <w:ind w:left="993" w:hanging="426"/>
        <w:rPr>
          <w:color w:val="0D0D0D"/>
        </w:rPr>
      </w:pPr>
      <w:r>
        <w:rPr>
          <w:color w:val="0D0D0D"/>
        </w:rPr>
        <w:t>14. в</w:t>
      </w:r>
    </w:p>
    <w:sectPr w:rsidR="000C364A">
      <w:pgSz w:w="11906" w:h="16838"/>
      <w:pgMar w:top="1133" w:right="435" w:bottom="568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Bg-Bold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4A"/>
    <w:rsid w:val="000157C7"/>
    <w:rsid w:val="000C364A"/>
    <w:rsid w:val="00140252"/>
    <w:rsid w:val="00564BCC"/>
    <w:rsid w:val="00B32EF6"/>
    <w:rsid w:val="00D0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F707"/>
  <w15:docId w15:val="{6148D8CE-94A8-4281-8E28-184427D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96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sVGZbiqtab5t5JpzJgFTVWX0w==">AMUW2mUxDVTwzA69tC/Gz35koDPOvtAybULIM2lSeBYng4Pg7soDBK3bhdFvBBm/NiguAfKrKFfGCHVwFS6h2QmbW1KSFBBhlAQde1W2LCwI5s7WnMmdPFY=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v.ivanova@bka.local</cp:lastModifiedBy>
  <cp:revision>8</cp:revision>
  <dcterms:created xsi:type="dcterms:W3CDTF">2021-09-10T08:18:00Z</dcterms:created>
  <dcterms:modified xsi:type="dcterms:W3CDTF">2021-09-14T16:12:00Z</dcterms:modified>
</cp:coreProperties>
</file>