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D8E96" w14:textId="1B57F3F4" w:rsidR="000216E8" w:rsidRPr="000216E8" w:rsidRDefault="000216E8" w:rsidP="000216E8">
      <w:pPr>
        <w:spacing w:line="276" w:lineRule="auto"/>
        <w:ind w:right="-40"/>
        <w:outlineLvl w:val="1"/>
        <w:rPr>
          <w:rFonts w:ascii="Times New Roman" w:eastAsia="HS Grotesk Bg" w:hAnsi="Times New Roman" w:cs="Times New Roman"/>
          <w:b/>
          <w:bCs/>
          <w:spacing w:val="-3"/>
          <w:sz w:val="24"/>
          <w:szCs w:val="24"/>
          <w:lang w:val="bg-BG"/>
        </w:rPr>
      </w:pPr>
      <w:r w:rsidRPr="000216E8">
        <w:rPr>
          <w:rFonts w:ascii="Times New Roman" w:eastAsia="HS Grotesk Bg" w:hAnsi="Times New Roman" w:cs="Times New Roman"/>
          <w:b/>
          <w:bCs/>
          <w:sz w:val="24"/>
          <w:szCs w:val="24"/>
          <w:lang w:val="bg-BG"/>
        </w:rPr>
        <w:t xml:space="preserve">ПРИМЕРНО </w:t>
      </w:r>
      <w:r w:rsidRPr="000216E8">
        <w:rPr>
          <w:rFonts w:ascii="Times New Roman" w:eastAsia="HS Grotesk Bg" w:hAnsi="Times New Roman" w:cs="Times New Roman"/>
          <w:b/>
          <w:bCs/>
          <w:spacing w:val="-3"/>
          <w:sz w:val="24"/>
          <w:szCs w:val="24"/>
          <w:lang w:val="bg-BG"/>
        </w:rPr>
        <w:t xml:space="preserve">РАЗПРЕДЕЛЕНИЕ НА </w:t>
      </w:r>
      <w:r w:rsidRPr="000216E8">
        <w:rPr>
          <w:rFonts w:ascii="Times New Roman" w:eastAsia="HS Grotesk Bg" w:hAnsi="Times New Roman" w:cs="Times New Roman"/>
          <w:b/>
          <w:bCs/>
          <w:spacing w:val="-4"/>
          <w:sz w:val="24"/>
          <w:szCs w:val="24"/>
          <w:lang w:val="bg-BG"/>
        </w:rPr>
        <w:t xml:space="preserve">УЧЕБНОТО </w:t>
      </w:r>
      <w:r w:rsidRPr="000216E8">
        <w:rPr>
          <w:rFonts w:ascii="Times New Roman" w:eastAsia="HS Grotesk Bg" w:hAnsi="Times New Roman" w:cs="Times New Roman"/>
          <w:b/>
          <w:bCs/>
          <w:sz w:val="24"/>
          <w:szCs w:val="24"/>
          <w:lang w:val="bg-BG"/>
        </w:rPr>
        <w:t xml:space="preserve">СЪДЪРЖАНИЕ ПО ФИЗИЧЕСКО </w:t>
      </w:r>
      <w:r w:rsidRPr="000216E8">
        <w:rPr>
          <w:rFonts w:ascii="Times New Roman" w:eastAsia="HS Grotesk Bg" w:hAnsi="Times New Roman" w:cs="Times New Roman"/>
          <w:b/>
          <w:bCs/>
          <w:spacing w:val="-4"/>
          <w:sz w:val="24"/>
          <w:szCs w:val="24"/>
          <w:lang w:val="bg-BG"/>
        </w:rPr>
        <w:t xml:space="preserve">ВЪЗПИТАНИЕ </w:t>
      </w:r>
      <w:r w:rsidRPr="000216E8">
        <w:rPr>
          <w:rFonts w:ascii="Times New Roman" w:eastAsia="HS Grotesk Bg" w:hAnsi="Times New Roman" w:cs="Times New Roman"/>
          <w:b/>
          <w:bCs/>
          <w:sz w:val="24"/>
          <w:szCs w:val="24"/>
          <w:lang w:val="bg-BG"/>
        </w:rPr>
        <w:t xml:space="preserve">И СПОРТ ЗА ТРЕТИ КЛАС С </w:t>
      </w:r>
      <w:r w:rsidRPr="000216E8">
        <w:rPr>
          <w:rFonts w:ascii="Times New Roman" w:eastAsia="HS Grotesk Bg" w:hAnsi="Times New Roman" w:cs="Times New Roman"/>
          <w:b/>
          <w:bCs/>
          <w:spacing w:val="-3"/>
          <w:sz w:val="24"/>
          <w:szCs w:val="24"/>
          <w:lang w:val="bg-BG"/>
        </w:rPr>
        <w:t xml:space="preserve">ИЗБИРАЕМА </w:t>
      </w:r>
      <w:r w:rsidRPr="000216E8">
        <w:rPr>
          <w:rFonts w:ascii="Times New Roman" w:eastAsia="HS Grotesk Bg" w:hAnsi="Times New Roman" w:cs="Times New Roman"/>
          <w:b/>
          <w:bCs/>
          <w:spacing w:val="-4"/>
          <w:sz w:val="24"/>
          <w:szCs w:val="24"/>
          <w:lang w:val="bg-BG"/>
        </w:rPr>
        <w:t xml:space="preserve">ОБЛАСТ </w:t>
      </w:r>
      <w:r w:rsidRPr="000216E8">
        <w:rPr>
          <w:rFonts w:ascii="Times New Roman" w:eastAsia="HS Grotesk Bg" w:hAnsi="Times New Roman" w:cs="Times New Roman"/>
          <w:b/>
          <w:bCs/>
          <w:spacing w:val="-3"/>
          <w:sz w:val="24"/>
          <w:szCs w:val="24"/>
          <w:lang w:val="bg-BG"/>
        </w:rPr>
        <w:t xml:space="preserve">НА </w:t>
      </w:r>
      <w:r w:rsidRPr="000216E8">
        <w:rPr>
          <w:rFonts w:ascii="Times New Roman" w:eastAsia="HS Grotesk Bg" w:hAnsi="Times New Roman" w:cs="Times New Roman"/>
          <w:b/>
          <w:bCs/>
          <w:sz w:val="24"/>
          <w:szCs w:val="24"/>
          <w:lang w:val="bg-BG"/>
        </w:rPr>
        <w:t xml:space="preserve">УЧЕБНО СЪДЪРЖАНИЕ „ТУРИЗЪМ, </w:t>
      </w:r>
      <w:r w:rsidRPr="000216E8">
        <w:rPr>
          <w:rFonts w:ascii="Times New Roman" w:eastAsia="HS Grotesk Bg" w:hAnsi="Times New Roman" w:cs="Times New Roman"/>
          <w:b/>
          <w:bCs/>
          <w:spacing w:val="-4"/>
          <w:sz w:val="24"/>
          <w:szCs w:val="24"/>
          <w:lang w:val="bg-BG"/>
        </w:rPr>
        <w:t xml:space="preserve">ОРИЕНТИРАНЕ </w:t>
      </w:r>
      <w:r w:rsidRPr="000216E8">
        <w:rPr>
          <w:rFonts w:ascii="Times New Roman" w:eastAsia="HS Grotesk Bg" w:hAnsi="Times New Roman" w:cs="Times New Roman"/>
          <w:b/>
          <w:bCs/>
          <w:sz w:val="24"/>
          <w:szCs w:val="24"/>
          <w:lang w:val="bg-BG"/>
        </w:rPr>
        <w:t xml:space="preserve">И ЗИМНИ </w:t>
      </w:r>
      <w:r w:rsidRPr="000216E8">
        <w:rPr>
          <w:rFonts w:ascii="Times New Roman" w:eastAsia="HS Grotesk Bg" w:hAnsi="Times New Roman" w:cs="Times New Roman"/>
          <w:b/>
          <w:bCs/>
          <w:spacing w:val="-3"/>
          <w:sz w:val="24"/>
          <w:szCs w:val="24"/>
          <w:lang w:val="bg-BG"/>
        </w:rPr>
        <w:t>СПОРТОВЕ“</w:t>
      </w:r>
    </w:p>
    <w:p w14:paraId="7EB3F5F1" w14:textId="77777777" w:rsidR="000216E8" w:rsidRPr="000216E8" w:rsidRDefault="000216E8" w:rsidP="000216E8">
      <w:pPr>
        <w:spacing w:line="276" w:lineRule="auto"/>
        <w:ind w:right="-40"/>
        <w:outlineLvl w:val="1"/>
        <w:rPr>
          <w:rFonts w:ascii="Times New Roman" w:eastAsia="HS Grotesk Bg" w:hAnsi="Times New Roman" w:cs="Times New Roman"/>
          <w:b/>
          <w:bCs/>
          <w:sz w:val="24"/>
          <w:szCs w:val="24"/>
          <w:lang w:val="bg-BG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9"/>
        <w:gridCol w:w="1185"/>
        <w:gridCol w:w="1913"/>
        <w:gridCol w:w="5618"/>
      </w:tblGrid>
      <w:tr w:rsidR="000216E8" w:rsidRPr="000216E8" w14:paraId="0B40D323" w14:textId="77777777" w:rsidTr="00683259">
        <w:tc>
          <w:tcPr>
            <w:tcW w:w="639" w:type="dxa"/>
          </w:tcPr>
          <w:p w14:paraId="58EF1CA7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85" w:type="dxa"/>
          </w:tcPr>
          <w:p w14:paraId="682B277B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</w:tc>
        <w:tc>
          <w:tcPr>
            <w:tcW w:w="1913" w:type="dxa"/>
          </w:tcPr>
          <w:p w14:paraId="5A967A57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618" w:type="dxa"/>
          </w:tcPr>
          <w:p w14:paraId="59E04195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Образователни задачи</w:t>
            </w:r>
          </w:p>
        </w:tc>
      </w:tr>
      <w:tr w:rsidR="000216E8" w:rsidRPr="000216E8" w14:paraId="6E8FFC5E" w14:textId="77777777" w:rsidTr="00683259">
        <w:tc>
          <w:tcPr>
            <w:tcW w:w="639" w:type="dxa"/>
          </w:tcPr>
          <w:p w14:paraId="50F0AFAB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14:paraId="3C9017AD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14:paraId="7EE9188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 xml:space="preserve">Преговор на изучени упражнения </w:t>
            </w:r>
          </w:p>
        </w:tc>
        <w:tc>
          <w:tcPr>
            <w:tcW w:w="5618" w:type="dxa"/>
          </w:tcPr>
          <w:p w14:paraId="4F5F7E6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на бягане с различна интензивност чрез игра</w:t>
            </w:r>
          </w:p>
          <w:p w14:paraId="1D80796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на скок на дължина от място с два крака чрез игра</w:t>
            </w:r>
          </w:p>
          <w:p w14:paraId="64BE2B4C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на хвърляне на м.пл.т. от място</w:t>
            </w:r>
          </w:p>
        </w:tc>
      </w:tr>
      <w:tr w:rsidR="000216E8" w:rsidRPr="000216E8" w14:paraId="4BA0EAF9" w14:textId="77777777" w:rsidTr="00683259">
        <w:tc>
          <w:tcPr>
            <w:tcW w:w="639" w:type="dxa"/>
          </w:tcPr>
          <w:p w14:paraId="24D1825C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14:paraId="1482BF98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14:paraId="76FCD83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 xml:space="preserve">Преговор на изучени упражнения </w:t>
            </w:r>
          </w:p>
        </w:tc>
        <w:tc>
          <w:tcPr>
            <w:tcW w:w="5618" w:type="dxa"/>
          </w:tcPr>
          <w:p w14:paraId="5CFFF0C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на специално бегови упражнения</w:t>
            </w:r>
          </w:p>
          <w:p w14:paraId="61C4D5B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на скок на дължина от място с два крака чрез игра</w:t>
            </w:r>
          </w:p>
          <w:p w14:paraId="5746A125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на хвърляне с две ръце над глава</w:t>
            </w:r>
          </w:p>
        </w:tc>
      </w:tr>
      <w:tr w:rsidR="000216E8" w:rsidRPr="000216E8" w14:paraId="69B227C2" w14:textId="77777777" w:rsidTr="00683259">
        <w:tc>
          <w:tcPr>
            <w:tcW w:w="639" w:type="dxa"/>
          </w:tcPr>
          <w:p w14:paraId="776326D3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14:paraId="31D55AB9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14:paraId="61063E9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Физическа дееспособност</w:t>
            </w:r>
          </w:p>
        </w:tc>
        <w:tc>
          <w:tcPr>
            <w:tcW w:w="5618" w:type="dxa"/>
          </w:tcPr>
          <w:p w14:paraId="479C7A2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Измерване на физическата дееспособност по тестовете:</w:t>
            </w:r>
          </w:p>
          <w:p w14:paraId="59070CB3" w14:textId="77777777" w:rsidR="000216E8" w:rsidRPr="000216E8" w:rsidRDefault="000216E8" w:rsidP="000216E8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275" w:right="-40" w:hanging="27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Бягане на 30м</w:t>
            </w:r>
          </w:p>
          <w:p w14:paraId="7E7F0365" w14:textId="77777777" w:rsidR="000216E8" w:rsidRPr="000216E8" w:rsidRDefault="000216E8" w:rsidP="000216E8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275" w:right="-40" w:hanging="27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 xml:space="preserve">Скок на дължина от място с два крака </w:t>
            </w:r>
          </w:p>
        </w:tc>
      </w:tr>
      <w:tr w:rsidR="000216E8" w:rsidRPr="000216E8" w14:paraId="2B2FE0F5" w14:textId="77777777" w:rsidTr="00683259">
        <w:tc>
          <w:tcPr>
            <w:tcW w:w="639" w:type="dxa"/>
          </w:tcPr>
          <w:p w14:paraId="72AC373B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14:paraId="53CFD901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14:paraId="67C4DDE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Физическа дееспособност</w:t>
            </w:r>
          </w:p>
        </w:tc>
        <w:tc>
          <w:tcPr>
            <w:tcW w:w="5618" w:type="dxa"/>
          </w:tcPr>
          <w:p w14:paraId="06816E9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Измерване на физическата дееспособност по тестовете:</w:t>
            </w:r>
          </w:p>
          <w:p w14:paraId="2E7B5205" w14:textId="77777777" w:rsidR="000216E8" w:rsidRPr="000216E8" w:rsidRDefault="000216E8" w:rsidP="000216E8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left="267" w:right="-40" w:hanging="267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Хвърляне на плътна топка</w:t>
            </w:r>
          </w:p>
          <w:p w14:paraId="4C065D23" w14:textId="77777777" w:rsidR="000216E8" w:rsidRPr="000216E8" w:rsidRDefault="000216E8" w:rsidP="000216E8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left="267" w:right="-40" w:hanging="267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2. Бягане на 200 м (совалково бягане)</w:t>
            </w:r>
          </w:p>
        </w:tc>
      </w:tr>
      <w:tr w:rsidR="000216E8" w:rsidRPr="000216E8" w14:paraId="1BA5F637" w14:textId="77777777" w:rsidTr="00683259">
        <w:tc>
          <w:tcPr>
            <w:tcW w:w="639" w:type="dxa"/>
          </w:tcPr>
          <w:p w14:paraId="66D5D74A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14:paraId="34B12C3E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14:paraId="0BFB11C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Физическа дееспособност</w:t>
            </w:r>
          </w:p>
        </w:tc>
        <w:tc>
          <w:tcPr>
            <w:tcW w:w="5618" w:type="dxa"/>
          </w:tcPr>
          <w:p w14:paraId="39E4DAA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Измерване на физическата дееспособност – тест за ловкост (Т-тест)</w:t>
            </w:r>
          </w:p>
        </w:tc>
      </w:tr>
      <w:tr w:rsidR="000216E8" w:rsidRPr="000216E8" w14:paraId="7C770BC8" w14:textId="77777777" w:rsidTr="00683259">
        <w:tc>
          <w:tcPr>
            <w:tcW w:w="639" w:type="dxa"/>
          </w:tcPr>
          <w:p w14:paraId="48E36DE0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14:paraId="57FB18AB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14:paraId="56EE4058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Скокове</w:t>
            </w:r>
          </w:p>
        </w:tc>
        <w:tc>
          <w:tcPr>
            <w:tcW w:w="5618" w:type="dxa"/>
          </w:tcPr>
          <w:p w14:paraId="0D27633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скок на дължина (със засилване)</w:t>
            </w:r>
          </w:p>
          <w:p w14:paraId="3B15D008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на бягане през ниски препятствия</w:t>
            </w:r>
          </w:p>
          <w:p w14:paraId="4EDA8C5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на хвърляне на м.пл.т. от място</w:t>
            </w:r>
          </w:p>
          <w:p w14:paraId="3146996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 xml:space="preserve">РДК бързина </w:t>
            </w:r>
          </w:p>
        </w:tc>
      </w:tr>
      <w:tr w:rsidR="000216E8" w:rsidRPr="000216E8" w14:paraId="4A809D32" w14:textId="77777777" w:rsidTr="00683259">
        <w:tc>
          <w:tcPr>
            <w:tcW w:w="639" w:type="dxa"/>
          </w:tcPr>
          <w:p w14:paraId="7E0BE6EC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85" w:type="dxa"/>
          </w:tcPr>
          <w:p w14:paraId="29A6E1E6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14:paraId="0234F945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Бягане</w:t>
            </w:r>
          </w:p>
        </w:tc>
        <w:tc>
          <w:tcPr>
            <w:tcW w:w="5618" w:type="dxa"/>
          </w:tcPr>
          <w:p w14:paraId="454B6ED5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на бягане с различна дължина и честота на крачката</w:t>
            </w:r>
          </w:p>
          <w:p w14:paraId="79E7C60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Скок на дължина (със засилване)</w:t>
            </w:r>
          </w:p>
          <w:p w14:paraId="4BA42965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на хвърляне на м.пл.т. от място</w:t>
            </w:r>
          </w:p>
          <w:p w14:paraId="73D4EC78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сила</w:t>
            </w:r>
          </w:p>
        </w:tc>
      </w:tr>
      <w:tr w:rsidR="000216E8" w:rsidRPr="000216E8" w14:paraId="30592514" w14:textId="77777777" w:rsidTr="00683259">
        <w:tc>
          <w:tcPr>
            <w:tcW w:w="639" w:type="dxa"/>
          </w:tcPr>
          <w:p w14:paraId="431B6CB1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14:paraId="0E25A0DD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14:paraId="5498FA9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Пешеходен туризъм</w:t>
            </w:r>
          </w:p>
        </w:tc>
        <w:tc>
          <w:tcPr>
            <w:tcW w:w="5618" w:type="dxa"/>
          </w:tcPr>
          <w:p w14:paraId="0BD2C84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Определяне на разстояния без уреди</w:t>
            </w:r>
          </w:p>
        </w:tc>
      </w:tr>
      <w:tr w:rsidR="000216E8" w:rsidRPr="000216E8" w14:paraId="32D0E454" w14:textId="77777777" w:rsidTr="00683259">
        <w:tc>
          <w:tcPr>
            <w:tcW w:w="639" w:type="dxa"/>
          </w:tcPr>
          <w:p w14:paraId="66F04455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14:paraId="2A7A6971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14:paraId="352BD17E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Пешеходен туризъм</w:t>
            </w:r>
          </w:p>
        </w:tc>
        <w:tc>
          <w:tcPr>
            <w:tcW w:w="5618" w:type="dxa"/>
          </w:tcPr>
          <w:p w14:paraId="6D10A68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Определяне на разстояния без уреди</w:t>
            </w:r>
          </w:p>
        </w:tc>
      </w:tr>
      <w:tr w:rsidR="000216E8" w:rsidRPr="000216E8" w14:paraId="280399DD" w14:textId="77777777" w:rsidTr="00683259">
        <w:tc>
          <w:tcPr>
            <w:tcW w:w="639" w:type="dxa"/>
          </w:tcPr>
          <w:p w14:paraId="12D4445C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85" w:type="dxa"/>
          </w:tcPr>
          <w:p w14:paraId="744F28BA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14:paraId="1BDA675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Пешеходен туризъм</w:t>
            </w:r>
          </w:p>
        </w:tc>
        <w:tc>
          <w:tcPr>
            <w:tcW w:w="5618" w:type="dxa"/>
          </w:tcPr>
          <w:p w14:paraId="24BAA97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Определяне на разстояния без уреди</w:t>
            </w:r>
          </w:p>
        </w:tc>
      </w:tr>
      <w:tr w:rsidR="000216E8" w:rsidRPr="000216E8" w14:paraId="5A977D43" w14:textId="77777777" w:rsidTr="00683259">
        <w:tc>
          <w:tcPr>
            <w:tcW w:w="639" w:type="dxa"/>
          </w:tcPr>
          <w:p w14:paraId="2D327B25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85" w:type="dxa"/>
          </w:tcPr>
          <w:p w14:paraId="04AAF557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14:paraId="2D92B53E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Пешеходен туризъм</w:t>
            </w:r>
          </w:p>
        </w:tc>
        <w:tc>
          <w:tcPr>
            <w:tcW w:w="5618" w:type="dxa"/>
          </w:tcPr>
          <w:p w14:paraId="703FCC8F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Ориентиране сред природата</w:t>
            </w:r>
          </w:p>
        </w:tc>
      </w:tr>
      <w:tr w:rsidR="000216E8" w:rsidRPr="000216E8" w14:paraId="36429EAF" w14:textId="77777777" w:rsidTr="00683259">
        <w:tc>
          <w:tcPr>
            <w:tcW w:w="639" w:type="dxa"/>
          </w:tcPr>
          <w:p w14:paraId="00AD622A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185" w:type="dxa"/>
          </w:tcPr>
          <w:p w14:paraId="169B8B2D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14:paraId="6836ED6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Пешеходен туризъм</w:t>
            </w:r>
          </w:p>
        </w:tc>
        <w:tc>
          <w:tcPr>
            <w:tcW w:w="5618" w:type="dxa"/>
          </w:tcPr>
          <w:p w14:paraId="1E3D71C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Ориентиране сред природата разходка</w:t>
            </w:r>
          </w:p>
        </w:tc>
      </w:tr>
      <w:tr w:rsidR="000216E8" w:rsidRPr="000216E8" w14:paraId="438FDB8B" w14:textId="77777777" w:rsidTr="00683259">
        <w:tc>
          <w:tcPr>
            <w:tcW w:w="639" w:type="dxa"/>
          </w:tcPr>
          <w:p w14:paraId="34CE6CAD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85" w:type="dxa"/>
          </w:tcPr>
          <w:p w14:paraId="6E2BFF2A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14:paraId="28E8D1B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Хвърляне</w:t>
            </w:r>
          </w:p>
        </w:tc>
        <w:tc>
          <w:tcPr>
            <w:tcW w:w="5618" w:type="dxa"/>
          </w:tcPr>
          <w:p w14:paraId="06C1284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на хвърляне на м. пл. т. със засилване</w:t>
            </w:r>
          </w:p>
          <w:p w14:paraId="3B32EF6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на бягане с различна дължина и честота на крачката</w:t>
            </w:r>
          </w:p>
          <w:p w14:paraId="2C162FEF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Скок на дължина (със засилване)</w:t>
            </w:r>
          </w:p>
          <w:p w14:paraId="6A39B98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издръжливост</w:t>
            </w:r>
          </w:p>
        </w:tc>
      </w:tr>
      <w:tr w:rsidR="000216E8" w:rsidRPr="000216E8" w14:paraId="59F315B7" w14:textId="77777777" w:rsidTr="00683259">
        <w:tc>
          <w:tcPr>
            <w:tcW w:w="639" w:type="dxa"/>
          </w:tcPr>
          <w:p w14:paraId="00E6395E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85" w:type="dxa"/>
          </w:tcPr>
          <w:p w14:paraId="1B3384C5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14:paraId="2279473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Бягане</w:t>
            </w:r>
          </w:p>
        </w:tc>
        <w:tc>
          <w:tcPr>
            <w:tcW w:w="5618" w:type="dxa"/>
          </w:tcPr>
          <w:p w14:paraId="21AD0F0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бягане с максимална скорост</w:t>
            </w:r>
          </w:p>
          <w:p w14:paraId="0726A18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на хвърляне на м.пл.т. със засилване</w:t>
            </w:r>
          </w:p>
          <w:p w14:paraId="700E89C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Скок на дължина (със засилване)</w:t>
            </w:r>
          </w:p>
          <w:p w14:paraId="78C93494" w14:textId="77777777" w:rsidR="000216E8" w:rsidRPr="000216E8" w:rsidRDefault="000216E8" w:rsidP="00375921">
            <w:pPr>
              <w:spacing w:line="276" w:lineRule="auto"/>
              <w:ind w:right="-40"/>
              <w:outlineLvl w:val="6"/>
              <w:rPr>
                <w:rFonts w:ascii="Times New Roman" w:eastAsia="HS Grotesk Bg" w:hAnsi="Times New Roman" w:cs="Times New Roman"/>
                <w:i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ловкост</w:t>
            </w:r>
          </w:p>
        </w:tc>
      </w:tr>
      <w:tr w:rsidR="000216E8" w:rsidRPr="000216E8" w14:paraId="0AB8CE5D" w14:textId="77777777" w:rsidTr="00683259">
        <w:tc>
          <w:tcPr>
            <w:tcW w:w="639" w:type="dxa"/>
          </w:tcPr>
          <w:p w14:paraId="5D94E25F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85" w:type="dxa"/>
          </w:tcPr>
          <w:p w14:paraId="33BD4EFF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14:paraId="008C697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Бягане</w:t>
            </w:r>
          </w:p>
        </w:tc>
        <w:tc>
          <w:tcPr>
            <w:tcW w:w="5618" w:type="dxa"/>
          </w:tcPr>
          <w:p w14:paraId="25B722D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бягане с максимална скорост</w:t>
            </w:r>
          </w:p>
          <w:p w14:paraId="7DBFA04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на хвърляне на м.пл.т. със засилване</w:t>
            </w:r>
          </w:p>
          <w:p w14:paraId="3B751F9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Скок на дължина (със засилване)</w:t>
            </w:r>
          </w:p>
          <w:p w14:paraId="1749F13F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бързина</w:t>
            </w:r>
          </w:p>
        </w:tc>
      </w:tr>
      <w:tr w:rsidR="000216E8" w:rsidRPr="000216E8" w14:paraId="493E030B" w14:textId="77777777" w:rsidTr="00683259">
        <w:tc>
          <w:tcPr>
            <w:tcW w:w="639" w:type="dxa"/>
          </w:tcPr>
          <w:p w14:paraId="6ED17C68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85" w:type="dxa"/>
          </w:tcPr>
          <w:p w14:paraId="759E8B94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14:paraId="5E5D98E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618" w:type="dxa"/>
          </w:tcPr>
          <w:p w14:paraId="47BF1A8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основен стоеж</w:t>
            </w:r>
          </w:p>
          <w:p w14:paraId="096878C5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водене на топката</w:t>
            </w:r>
          </w:p>
          <w:p w14:paraId="07EDCFFF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Ловене и подаване на топката в движение</w:t>
            </w:r>
          </w:p>
          <w:p w14:paraId="4951267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издръжливост</w:t>
            </w:r>
          </w:p>
        </w:tc>
      </w:tr>
      <w:tr w:rsidR="000216E8" w:rsidRPr="000216E8" w14:paraId="79C09DE8" w14:textId="77777777" w:rsidTr="00683259">
        <w:tc>
          <w:tcPr>
            <w:tcW w:w="639" w:type="dxa"/>
          </w:tcPr>
          <w:p w14:paraId="6B0785F9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85" w:type="dxa"/>
          </w:tcPr>
          <w:p w14:paraId="1AAB9E84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14:paraId="44ECE79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618" w:type="dxa"/>
          </w:tcPr>
          <w:p w14:paraId="4F7CC00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водене на топката – нисък и висок дрибъл</w:t>
            </w:r>
          </w:p>
          <w:p w14:paraId="7FDFAD4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основен стоеж</w:t>
            </w:r>
          </w:p>
          <w:p w14:paraId="4307436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ловене и подаване в движение</w:t>
            </w:r>
          </w:p>
          <w:p w14:paraId="08B097E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сила</w:t>
            </w:r>
          </w:p>
        </w:tc>
      </w:tr>
      <w:tr w:rsidR="000216E8" w:rsidRPr="000216E8" w14:paraId="3222E687" w14:textId="77777777" w:rsidTr="00683259">
        <w:tc>
          <w:tcPr>
            <w:tcW w:w="639" w:type="dxa"/>
          </w:tcPr>
          <w:p w14:paraId="6D76CC6F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85" w:type="dxa"/>
          </w:tcPr>
          <w:p w14:paraId="018DA19C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14:paraId="317D84B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618" w:type="dxa"/>
          </w:tcPr>
          <w:p w14:paraId="375905F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бягане с промяна на посоката</w:t>
            </w:r>
          </w:p>
          <w:p w14:paraId="6D45F35C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водене на топката – нисък и висок дрибъл</w:t>
            </w:r>
          </w:p>
          <w:p w14:paraId="2F95FBDF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основен стоеж</w:t>
            </w:r>
          </w:p>
          <w:p w14:paraId="27EC5FC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ловкост</w:t>
            </w:r>
          </w:p>
        </w:tc>
      </w:tr>
      <w:tr w:rsidR="000216E8" w:rsidRPr="000216E8" w14:paraId="6F2046B5" w14:textId="77777777" w:rsidTr="00683259">
        <w:tc>
          <w:tcPr>
            <w:tcW w:w="639" w:type="dxa"/>
          </w:tcPr>
          <w:p w14:paraId="7FF29A56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85" w:type="dxa"/>
          </w:tcPr>
          <w:p w14:paraId="1917D885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14:paraId="42DA22C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618" w:type="dxa"/>
          </w:tcPr>
          <w:p w14:paraId="457542E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ловене и подаване с удар от пода</w:t>
            </w:r>
          </w:p>
          <w:p w14:paraId="3E944F2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бягане с промяна на посоката</w:t>
            </w:r>
          </w:p>
          <w:p w14:paraId="5AACECE5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водене на топката – нисък и висок дрибъл</w:t>
            </w:r>
          </w:p>
          <w:p w14:paraId="3708FEB5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бързина</w:t>
            </w:r>
          </w:p>
        </w:tc>
      </w:tr>
      <w:tr w:rsidR="000216E8" w:rsidRPr="000216E8" w14:paraId="13AD5A2C" w14:textId="77777777" w:rsidTr="00683259">
        <w:tc>
          <w:tcPr>
            <w:tcW w:w="639" w:type="dxa"/>
          </w:tcPr>
          <w:p w14:paraId="44458F9B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85" w:type="dxa"/>
          </w:tcPr>
          <w:p w14:paraId="3BA2FEE8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14:paraId="7719DCB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618" w:type="dxa"/>
          </w:tcPr>
          <w:p w14:paraId="3634B7B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стрелба от място</w:t>
            </w:r>
          </w:p>
          <w:p w14:paraId="1F79991E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ловене и подаване с удар от пода</w:t>
            </w:r>
          </w:p>
          <w:p w14:paraId="16F3C40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бягане с промяна на посоката</w:t>
            </w:r>
          </w:p>
          <w:p w14:paraId="20B3255E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сила</w:t>
            </w:r>
          </w:p>
        </w:tc>
      </w:tr>
      <w:tr w:rsidR="000216E8" w:rsidRPr="000216E8" w14:paraId="48EC7BA3" w14:textId="77777777" w:rsidTr="00683259">
        <w:tc>
          <w:tcPr>
            <w:tcW w:w="639" w:type="dxa"/>
          </w:tcPr>
          <w:p w14:paraId="7C690759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85" w:type="dxa"/>
          </w:tcPr>
          <w:p w14:paraId="644BD877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14:paraId="4CBC463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618" w:type="dxa"/>
          </w:tcPr>
          <w:p w14:paraId="6DDF796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еднотактово спиране</w:t>
            </w:r>
          </w:p>
          <w:p w14:paraId="3141968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стрелба от място</w:t>
            </w:r>
          </w:p>
          <w:p w14:paraId="3C38636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ловене и подаване с удар от пода</w:t>
            </w:r>
          </w:p>
          <w:p w14:paraId="5A494BC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издръжливост</w:t>
            </w:r>
          </w:p>
        </w:tc>
      </w:tr>
      <w:tr w:rsidR="000216E8" w:rsidRPr="000216E8" w14:paraId="724C8182" w14:textId="77777777" w:rsidTr="00683259">
        <w:tc>
          <w:tcPr>
            <w:tcW w:w="639" w:type="dxa"/>
          </w:tcPr>
          <w:p w14:paraId="33500976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85" w:type="dxa"/>
          </w:tcPr>
          <w:p w14:paraId="2087C744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14:paraId="13F4358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618" w:type="dxa"/>
          </w:tcPr>
          <w:p w14:paraId="1AB71E65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 xml:space="preserve">НР правилознание-запознаване с основните правила </w:t>
            </w: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lastRenderedPageBreak/>
              <w:t>за придвижване с топка – дрибъл</w:t>
            </w:r>
          </w:p>
          <w:p w14:paraId="7E15B6B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еднотактово спиране</w:t>
            </w:r>
          </w:p>
          <w:p w14:paraId="220EB8BC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стрелба от място</w:t>
            </w:r>
          </w:p>
          <w:p w14:paraId="29D1D7B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ловкост</w:t>
            </w:r>
          </w:p>
        </w:tc>
      </w:tr>
      <w:tr w:rsidR="000216E8" w:rsidRPr="000216E8" w14:paraId="5DE1E5F1" w14:textId="77777777" w:rsidTr="00683259">
        <w:tc>
          <w:tcPr>
            <w:tcW w:w="639" w:type="dxa"/>
          </w:tcPr>
          <w:p w14:paraId="7C113AC1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185" w:type="dxa"/>
          </w:tcPr>
          <w:p w14:paraId="3C07F8EC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14:paraId="18E5447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618" w:type="dxa"/>
          </w:tcPr>
          <w:p w14:paraId="2E811F3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обръщане</w:t>
            </w:r>
          </w:p>
          <w:p w14:paraId="2A97567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правилознание – запознаване с основните правила за придвижване с топка – дрибъл</w:t>
            </w:r>
          </w:p>
          <w:p w14:paraId="0ADD437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еднотактово спиране</w:t>
            </w:r>
          </w:p>
          <w:p w14:paraId="6571E81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бързина</w:t>
            </w:r>
          </w:p>
        </w:tc>
      </w:tr>
      <w:tr w:rsidR="000216E8" w:rsidRPr="000216E8" w14:paraId="3BD51DC8" w14:textId="77777777" w:rsidTr="00683259">
        <w:tc>
          <w:tcPr>
            <w:tcW w:w="639" w:type="dxa"/>
          </w:tcPr>
          <w:p w14:paraId="3E3F26BE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85" w:type="dxa"/>
          </w:tcPr>
          <w:p w14:paraId="17BE18D9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14:paraId="72CBFDC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618" w:type="dxa"/>
          </w:tcPr>
          <w:p w14:paraId="16D44118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обръщане</w:t>
            </w:r>
          </w:p>
          <w:p w14:paraId="67D2025E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правилознание – запознаване с основните правила за придвижване с топка – дрибъл</w:t>
            </w:r>
          </w:p>
          <w:p w14:paraId="7EB1C96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стрелба от място</w:t>
            </w:r>
          </w:p>
          <w:p w14:paraId="05878A6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сила</w:t>
            </w:r>
          </w:p>
        </w:tc>
      </w:tr>
      <w:tr w:rsidR="000216E8" w:rsidRPr="000216E8" w14:paraId="4AE300E2" w14:textId="77777777" w:rsidTr="00683259">
        <w:tc>
          <w:tcPr>
            <w:tcW w:w="639" w:type="dxa"/>
          </w:tcPr>
          <w:p w14:paraId="79E45A5E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85" w:type="dxa"/>
          </w:tcPr>
          <w:p w14:paraId="486BCAC0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13" w:type="dxa"/>
          </w:tcPr>
          <w:p w14:paraId="6A4DF24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618" w:type="dxa"/>
          </w:tcPr>
          <w:p w14:paraId="4B5569E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обръщане</w:t>
            </w:r>
          </w:p>
          <w:p w14:paraId="26CCE5B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ловене и подаване в спортно-подготвителна игра</w:t>
            </w:r>
          </w:p>
          <w:p w14:paraId="1D96523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дрибъл в игра</w:t>
            </w:r>
          </w:p>
          <w:p w14:paraId="2ADBBCB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издръжливост</w:t>
            </w:r>
          </w:p>
        </w:tc>
      </w:tr>
      <w:tr w:rsidR="000216E8" w:rsidRPr="000216E8" w14:paraId="299925BB" w14:textId="77777777" w:rsidTr="00683259">
        <w:tc>
          <w:tcPr>
            <w:tcW w:w="639" w:type="dxa"/>
          </w:tcPr>
          <w:p w14:paraId="01A5C07D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85" w:type="dxa"/>
          </w:tcPr>
          <w:p w14:paraId="4ED61B7B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13" w:type="dxa"/>
          </w:tcPr>
          <w:p w14:paraId="06E90DA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618" w:type="dxa"/>
          </w:tcPr>
          <w:p w14:paraId="35BCDDE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Прилагане на изучените елементи в подвижни, спортно-подготвителни и щафетни игри</w:t>
            </w:r>
          </w:p>
        </w:tc>
      </w:tr>
      <w:tr w:rsidR="000216E8" w:rsidRPr="000216E8" w14:paraId="6DA3232E" w14:textId="77777777" w:rsidTr="00683259">
        <w:tc>
          <w:tcPr>
            <w:tcW w:w="639" w:type="dxa"/>
          </w:tcPr>
          <w:p w14:paraId="73494FB9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85" w:type="dxa"/>
          </w:tcPr>
          <w:p w14:paraId="5E844F69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13" w:type="dxa"/>
          </w:tcPr>
          <w:p w14:paraId="14E75BDE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618" w:type="dxa"/>
          </w:tcPr>
          <w:p w14:paraId="0ABC1CA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Прилагане на изучените елементи в подвижни, спортно-подготвителни и щафетни игри</w:t>
            </w:r>
          </w:p>
        </w:tc>
      </w:tr>
      <w:tr w:rsidR="000216E8" w:rsidRPr="000216E8" w14:paraId="0D3F5BF3" w14:textId="77777777" w:rsidTr="00683259">
        <w:tc>
          <w:tcPr>
            <w:tcW w:w="639" w:type="dxa"/>
          </w:tcPr>
          <w:p w14:paraId="26897B9F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85" w:type="dxa"/>
          </w:tcPr>
          <w:p w14:paraId="0358496C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13" w:type="dxa"/>
          </w:tcPr>
          <w:p w14:paraId="6D0572B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Строеви упражнения и фигурни придвижвания</w:t>
            </w:r>
          </w:p>
        </w:tc>
        <w:tc>
          <w:tcPr>
            <w:tcW w:w="5618" w:type="dxa"/>
          </w:tcPr>
          <w:p w14:paraId="050F0FC8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обръщане на място с маршировка</w:t>
            </w:r>
          </w:p>
          <w:p w14:paraId="2DDD26C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скок в дълбочина</w:t>
            </w:r>
          </w:p>
          <w:p w14:paraId="18255FD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кълбо до свит седеж</w:t>
            </w:r>
          </w:p>
          <w:p w14:paraId="6CDA496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ловкост</w:t>
            </w:r>
          </w:p>
        </w:tc>
      </w:tr>
      <w:tr w:rsidR="000216E8" w:rsidRPr="000216E8" w14:paraId="7FD8F98B" w14:textId="77777777" w:rsidTr="00683259">
        <w:tc>
          <w:tcPr>
            <w:tcW w:w="639" w:type="dxa"/>
          </w:tcPr>
          <w:p w14:paraId="52B7373E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85" w:type="dxa"/>
          </w:tcPr>
          <w:p w14:paraId="59CF27AE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13" w:type="dxa"/>
          </w:tcPr>
          <w:p w14:paraId="7B32161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Упражнения на земя</w:t>
            </w:r>
          </w:p>
        </w:tc>
        <w:tc>
          <w:tcPr>
            <w:tcW w:w="5618" w:type="dxa"/>
          </w:tcPr>
          <w:p w14:paraId="4B86BFC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кълбо до стоеж</w:t>
            </w:r>
          </w:p>
          <w:p w14:paraId="0B7746E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обръщане на място с маршировка</w:t>
            </w:r>
          </w:p>
          <w:p w14:paraId="79E8B69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скок в дълбочина</w:t>
            </w:r>
          </w:p>
          <w:p w14:paraId="6FB14CB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гъвкавост</w:t>
            </w:r>
          </w:p>
        </w:tc>
      </w:tr>
      <w:tr w:rsidR="000216E8" w:rsidRPr="000216E8" w14:paraId="378AFC66" w14:textId="77777777" w:rsidTr="00683259">
        <w:tc>
          <w:tcPr>
            <w:tcW w:w="639" w:type="dxa"/>
          </w:tcPr>
          <w:p w14:paraId="41EA4D72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85" w:type="dxa"/>
          </w:tcPr>
          <w:p w14:paraId="54A9E34F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13" w:type="dxa"/>
          </w:tcPr>
          <w:p w14:paraId="14821FD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 xml:space="preserve">Упражнения на висилка и/или гимнастическа стена </w:t>
            </w:r>
          </w:p>
        </w:tc>
        <w:tc>
          <w:tcPr>
            <w:tcW w:w="5618" w:type="dxa"/>
          </w:tcPr>
          <w:p w14:paraId="5F0B982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хватове – видове, тилен вис</w:t>
            </w:r>
          </w:p>
          <w:p w14:paraId="5AD7DF7C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кълбо до стоеж</w:t>
            </w:r>
          </w:p>
          <w:p w14:paraId="26A58C6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обръщане на място с маршировка</w:t>
            </w:r>
          </w:p>
          <w:p w14:paraId="3808755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издръжливост</w:t>
            </w:r>
          </w:p>
        </w:tc>
      </w:tr>
      <w:tr w:rsidR="000216E8" w:rsidRPr="000216E8" w14:paraId="5A628E1D" w14:textId="77777777" w:rsidTr="00683259">
        <w:tc>
          <w:tcPr>
            <w:tcW w:w="639" w:type="dxa"/>
          </w:tcPr>
          <w:p w14:paraId="6A01B4D0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85" w:type="dxa"/>
          </w:tcPr>
          <w:p w14:paraId="5E826EA5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13" w:type="dxa"/>
          </w:tcPr>
          <w:p w14:paraId="4CDB9D0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Упражнения на висилка и/или гимнастическа стена</w:t>
            </w:r>
          </w:p>
        </w:tc>
        <w:tc>
          <w:tcPr>
            <w:tcW w:w="5618" w:type="dxa"/>
          </w:tcPr>
          <w:p w14:paraId="20244E18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видове висове</w:t>
            </w:r>
          </w:p>
          <w:p w14:paraId="2BD4B0CF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видове хватове</w:t>
            </w:r>
          </w:p>
          <w:p w14:paraId="198FB09F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кълбо до стоеж</w:t>
            </w:r>
          </w:p>
          <w:p w14:paraId="387778D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бързина</w:t>
            </w:r>
          </w:p>
        </w:tc>
      </w:tr>
      <w:tr w:rsidR="000216E8" w:rsidRPr="000216E8" w14:paraId="42A68B72" w14:textId="77777777" w:rsidTr="00683259">
        <w:tc>
          <w:tcPr>
            <w:tcW w:w="639" w:type="dxa"/>
          </w:tcPr>
          <w:p w14:paraId="11F2E47A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85" w:type="dxa"/>
          </w:tcPr>
          <w:p w14:paraId="2E33CC0D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13" w:type="dxa"/>
          </w:tcPr>
          <w:p w14:paraId="1427DD4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Упражнения на земя</w:t>
            </w:r>
          </w:p>
        </w:tc>
        <w:tc>
          <w:tcPr>
            <w:tcW w:w="5618" w:type="dxa"/>
          </w:tcPr>
          <w:p w14:paraId="585FA18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обръщане в опора</w:t>
            </w:r>
          </w:p>
          <w:p w14:paraId="67C4007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видове висове</w:t>
            </w:r>
          </w:p>
          <w:p w14:paraId="6551F7C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lastRenderedPageBreak/>
              <w:t>ЗУ скок в дълбочина</w:t>
            </w:r>
          </w:p>
          <w:p w14:paraId="149C138C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ловкост</w:t>
            </w:r>
          </w:p>
        </w:tc>
      </w:tr>
      <w:tr w:rsidR="000216E8" w:rsidRPr="000216E8" w14:paraId="2BCEC233" w14:textId="77777777" w:rsidTr="00683259">
        <w:tc>
          <w:tcPr>
            <w:tcW w:w="639" w:type="dxa"/>
          </w:tcPr>
          <w:p w14:paraId="0A4066FD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1185" w:type="dxa"/>
          </w:tcPr>
          <w:p w14:paraId="63BBB1D4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13" w:type="dxa"/>
          </w:tcPr>
          <w:p w14:paraId="32A1FB8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Скокови упражнения</w:t>
            </w:r>
          </w:p>
        </w:tc>
        <w:tc>
          <w:tcPr>
            <w:tcW w:w="5618" w:type="dxa"/>
          </w:tcPr>
          <w:p w14:paraId="0B3AC73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отскачане и приземяване от ниско на високо</w:t>
            </w:r>
          </w:p>
          <w:p w14:paraId="68F8DDF8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обръщане в опора</w:t>
            </w:r>
          </w:p>
          <w:p w14:paraId="2E68694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кълбо до стоеж</w:t>
            </w:r>
          </w:p>
          <w:p w14:paraId="769ACD9C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сила</w:t>
            </w:r>
          </w:p>
        </w:tc>
      </w:tr>
      <w:tr w:rsidR="000216E8" w:rsidRPr="000216E8" w14:paraId="1A408EDA" w14:textId="77777777" w:rsidTr="00683259">
        <w:tc>
          <w:tcPr>
            <w:tcW w:w="639" w:type="dxa"/>
          </w:tcPr>
          <w:p w14:paraId="35FCE0FD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85" w:type="dxa"/>
          </w:tcPr>
          <w:p w14:paraId="4150282C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13" w:type="dxa"/>
          </w:tcPr>
          <w:p w14:paraId="3B21E6C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Упражнения на висилка и/или гимнастическа стена</w:t>
            </w:r>
          </w:p>
        </w:tc>
        <w:tc>
          <w:tcPr>
            <w:tcW w:w="5618" w:type="dxa"/>
          </w:tcPr>
          <w:p w14:paraId="1E9FC62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махове във вис</w:t>
            </w:r>
          </w:p>
          <w:p w14:paraId="72826A5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отскачане и приземяване от ниско на високо</w:t>
            </w:r>
          </w:p>
          <w:p w14:paraId="1035613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обръщане в опора</w:t>
            </w:r>
          </w:p>
          <w:p w14:paraId="6ADF796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гъвкавост</w:t>
            </w:r>
          </w:p>
        </w:tc>
      </w:tr>
      <w:tr w:rsidR="000216E8" w:rsidRPr="000216E8" w14:paraId="7717B8A1" w14:textId="77777777" w:rsidTr="00683259">
        <w:tc>
          <w:tcPr>
            <w:tcW w:w="639" w:type="dxa"/>
          </w:tcPr>
          <w:p w14:paraId="39B50A8D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85" w:type="dxa"/>
          </w:tcPr>
          <w:p w14:paraId="71629664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13" w:type="dxa"/>
          </w:tcPr>
          <w:p w14:paraId="6E306BFE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Упражнения на земя</w:t>
            </w:r>
          </w:p>
        </w:tc>
        <w:tc>
          <w:tcPr>
            <w:tcW w:w="5618" w:type="dxa"/>
          </w:tcPr>
          <w:p w14:paraId="52ABDE3E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 xml:space="preserve"> НР връзка от кълбо и стоеж с повдигнат свит крак</w:t>
            </w:r>
          </w:p>
          <w:p w14:paraId="2679CAD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махове във вис</w:t>
            </w:r>
          </w:p>
          <w:p w14:paraId="296662AF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отскачане и приземяване от ниско на високо</w:t>
            </w:r>
          </w:p>
          <w:p w14:paraId="57E4943C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бързина</w:t>
            </w:r>
          </w:p>
        </w:tc>
      </w:tr>
      <w:tr w:rsidR="000216E8" w:rsidRPr="000216E8" w14:paraId="25D54E49" w14:textId="77777777" w:rsidTr="00683259">
        <w:tc>
          <w:tcPr>
            <w:tcW w:w="639" w:type="dxa"/>
          </w:tcPr>
          <w:p w14:paraId="6412FBD6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85" w:type="dxa"/>
          </w:tcPr>
          <w:p w14:paraId="47542A9E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13" w:type="dxa"/>
          </w:tcPr>
          <w:p w14:paraId="02F3BC2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Народни хора и танци</w:t>
            </w:r>
          </w:p>
        </w:tc>
        <w:tc>
          <w:tcPr>
            <w:tcW w:w="5618" w:type="dxa"/>
          </w:tcPr>
          <w:p w14:paraId="5B84F17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„Самоковско хоро“</w:t>
            </w:r>
          </w:p>
          <w:p w14:paraId="163033E8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връзка от кълбо и стоеж с повдигнат свит крак</w:t>
            </w:r>
          </w:p>
          <w:p w14:paraId="5244154F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махове във вис</w:t>
            </w:r>
          </w:p>
          <w:p w14:paraId="18F2633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издръжливост</w:t>
            </w:r>
          </w:p>
        </w:tc>
      </w:tr>
      <w:tr w:rsidR="000216E8" w:rsidRPr="000216E8" w14:paraId="24172BD1" w14:textId="77777777" w:rsidTr="00683259">
        <w:tc>
          <w:tcPr>
            <w:tcW w:w="639" w:type="dxa"/>
          </w:tcPr>
          <w:p w14:paraId="0329126D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85" w:type="dxa"/>
          </w:tcPr>
          <w:p w14:paraId="59B49326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13" w:type="dxa"/>
          </w:tcPr>
          <w:p w14:paraId="7F7DF17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Приложни упражнения</w:t>
            </w:r>
          </w:p>
        </w:tc>
        <w:tc>
          <w:tcPr>
            <w:tcW w:w="5618" w:type="dxa"/>
          </w:tcPr>
          <w:p w14:paraId="1DA48EB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противодействие по двойки с помощта на тояжка</w:t>
            </w:r>
          </w:p>
          <w:p w14:paraId="4D02BB8C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„Самоковско хоро“</w:t>
            </w:r>
          </w:p>
          <w:p w14:paraId="7CE1B9E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връзка от кълбо и стоеж с повдигнат свит крак</w:t>
            </w:r>
          </w:p>
          <w:p w14:paraId="7AA4ECA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сила</w:t>
            </w:r>
          </w:p>
        </w:tc>
      </w:tr>
      <w:tr w:rsidR="000216E8" w:rsidRPr="000216E8" w14:paraId="5D6D7F3F" w14:textId="77777777" w:rsidTr="00683259">
        <w:tc>
          <w:tcPr>
            <w:tcW w:w="639" w:type="dxa"/>
          </w:tcPr>
          <w:p w14:paraId="27F8BB7B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85" w:type="dxa"/>
          </w:tcPr>
          <w:p w14:paraId="0C3D2D43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13" w:type="dxa"/>
          </w:tcPr>
          <w:p w14:paraId="21FE131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Упражнения на ниска греда и/или гимнастическа пейка</w:t>
            </w:r>
          </w:p>
        </w:tc>
        <w:tc>
          <w:tcPr>
            <w:tcW w:w="5618" w:type="dxa"/>
          </w:tcPr>
          <w:p w14:paraId="2B2E681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видове седежи</w:t>
            </w:r>
          </w:p>
          <w:p w14:paraId="2E5B157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противодействие по двойки с помощта на тояжка</w:t>
            </w:r>
          </w:p>
          <w:p w14:paraId="77524B8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„Самоковско хоро“</w:t>
            </w:r>
          </w:p>
          <w:p w14:paraId="2B28F5E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ловкост</w:t>
            </w:r>
          </w:p>
        </w:tc>
      </w:tr>
      <w:tr w:rsidR="000216E8" w:rsidRPr="000216E8" w14:paraId="77753BA9" w14:textId="77777777" w:rsidTr="00683259">
        <w:tc>
          <w:tcPr>
            <w:tcW w:w="639" w:type="dxa"/>
          </w:tcPr>
          <w:p w14:paraId="4CB76ACE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85" w:type="dxa"/>
          </w:tcPr>
          <w:p w14:paraId="33892F49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13" w:type="dxa"/>
          </w:tcPr>
          <w:p w14:paraId="30E7E42E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Строеви упражнения и фигурни придвижвания</w:t>
            </w:r>
          </w:p>
        </w:tc>
        <w:tc>
          <w:tcPr>
            <w:tcW w:w="5618" w:type="dxa"/>
          </w:tcPr>
          <w:p w14:paraId="4B29785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Престрояване на място без промяна на посоката – от 1 в 2 редици</w:t>
            </w:r>
          </w:p>
          <w:p w14:paraId="10F9EA2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видове седежи</w:t>
            </w:r>
          </w:p>
          <w:p w14:paraId="5E98F0D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противодействие по двойки с помощта на тояжка</w:t>
            </w:r>
          </w:p>
          <w:p w14:paraId="2C5C996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гъвкавост</w:t>
            </w:r>
          </w:p>
        </w:tc>
      </w:tr>
      <w:tr w:rsidR="000216E8" w:rsidRPr="000216E8" w14:paraId="24FBEEC9" w14:textId="77777777" w:rsidTr="00683259">
        <w:tc>
          <w:tcPr>
            <w:tcW w:w="639" w:type="dxa"/>
          </w:tcPr>
          <w:p w14:paraId="677EB449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85" w:type="dxa"/>
          </w:tcPr>
          <w:p w14:paraId="02D731F6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13" w:type="dxa"/>
          </w:tcPr>
          <w:p w14:paraId="14A44AE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Упражнения на земя</w:t>
            </w:r>
          </w:p>
        </w:tc>
        <w:tc>
          <w:tcPr>
            <w:tcW w:w="5618" w:type="dxa"/>
          </w:tcPr>
          <w:p w14:paraId="7DD9B9DC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колянно-опорна везна</w:t>
            </w:r>
          </w:p>
          <w:p w14:paraId="24BC242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Престрояване на място без промяна на посоката – от 1 в 2 редици</w:t>
            </w:r>
          </w:p>
          <w:p w14:paraId="60C305E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видове седежи</w:t>
            </w:r>
          </w:p>
          <w:p w14:paraId="34C5D7FE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издръжливост</w:t>
            </w:r>
          </w:p>
        </w:tc>
      </w:tr>
      <w:tr w:rsidR="000216E8" w:rsidRPr="000216E8" w14:paraId="6E5FE21D" w14:textId="77777777" w:rsidTr="00683259">
        <w:tc>
          <w:tcPr>
            <w:tcW w:w="639" w:type="dxa"/>
          </w:tcPr>
          <w:p w14:paraId="700461BE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85" w:type="dxa"/>
          </w:tcPr>
          <w:p w14:paraId="7326B639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13" w:type="dxa"/>
          </w:tcPr>
          <w:p w14:paraId="2F29A0D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Приложни упражнения</w:t>
            </w:r>
          </w:p>
        </w:tc>
        <w:tc>
          <w:tcPr>
            <w:tcW w:w="5618" w:type="dxa"/>
          </w:tcPr>
          <w:p w14:paraId="6B0B525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теглене в колони</w:t>
            </w:r>
          </w:p>
          <w:p w14:paraId="2C63647F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колянно-опорна везна</w:t>
            </w:r>
          </w:p>
          <w:p w14:paraId="7C13244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 xml:space="preserve">ЗУ Престрояване на място без промяна на посоката </w:t>
            </w: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lastRenderedPageBreak/>
              <w:t>– от 1 в 2 редици</w:t>
            </w:r>
          </w:p>
          <w:p w14:paraId="0564280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бързина</w:t>
            </w:r>
          </w:p>
        </w:tc>
      </w:tr>
      <w:tr w:rsidR="000216E8" w:rsidRPr="000216E8" w14:paraId="0B243DBE" w14:textId="77777777" w:rsidTr="00683259">
        <w:tc>
          <w:tcPr>
            <w:tcW w:w="639" w:type="dxa"/>
          </w:tcPr>
          <w:p w14:paraId="6F72695E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1185" w:type="dxa"/>
          </w:tcPr>
          <w:p w14:paraId="13413EA7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13" w:type="dxa"/>
          </w:tcPr>
          <w:p w14:paraId="490D37C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Народни хора и танци</w:t>
            </w:r>
          </w:p>
        </w:tc>
        <w:tc>
          <w:tcPr>
            <w:tcW w:w="5618" w:type="dxa"/>
          </w:tcPr>
          <w:p w14:paraId="1B20AB9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„Седенчица“</w:t>
            </w:r>
          </w:p>
          <w:p w14:paraId="4F63E72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теглене в колони</w:t>
            </w:r>
          </w:p>
          <w:p w14:paraId="46A84D9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колянно-опорна везна</w:t>
            </w:r>
          </w:p>
          <w:p w14:paraId="41B6569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сила</w:t>
            </w:r>
          </w:p>
        </w:tc>
      </w:tr>
      <w:tr w:rsidR="000216E8" w:rsidRPr="000216E8" w14:paraId="045E1236" w14:textId="77777777" w:rsidTr="00683259">
        <w:tc>
          <w:tcPr>
            <w:tcW w:w="639" w:type="dxa"/>
          </w:tcPr>
          <w:p w14:paraId="08614A90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185" w:type="dxa"/>
          </w:tcPr>
          <w:p w14:paraId="1776340E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13" w:type="dxa"/>
          </w:tcPr>
          <w:p w14:paraId="2CB7CA5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Строеви упражнения и фигурни придвижвания</w:t>
            </w:r>
          </w:p>
        </w:tc>
        <w:tc>
          <w:tcPr>
            <w:tcW w:w="5618" w:type="dxa"/>
          </w:tcPr>
          <w:p w14:paraId="21DA298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придвижване в зиг-заг</w:t>
            </w:r>
          </w:p>
          <w:p w14:paraId="4976C85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„Седенчица“</w:t>
            </w:r>
          </w:p>
          <w:p w14:paraId="6CEFF42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теглене в колони</w:t>
            </w:r>
          </w:p>
          <w:p w14:paraId="4C76CB3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ловкост</w:t>
            </w:r>
          </w:p>
        </w:tc>
      </w:tr>
      <w:tr w:rsidR="000216E8" w:rsidRPr="000216E8" w14:paraId="17BFA0FF" w14:textId="77777777" w:rsidTr="00683259">
        <w:tc>
          <w:tcPr>
            <w:tcW w:w="639" w:type="dxa"/>
          </w:tcPr>
          <w:p w14:paraId="27ED5B50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85" w:type="dxa"/>
          </w:tcPr>
          <w:p w14:paraId="57D4E0A8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13" w:type="dxa"/>
          </w:tcPr>
          <w:p w14:paraId="1CBB69A5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Упражнения на ниска греда и/или гимнастическа пейка</w:t>
            </w:r>
          </w:p>
        </w:tc>
        <w:tc>
          <w:tcPr>
            <w:tcW w:w="5618" w:type="dxa"/>
          </w:tcPr>
          <w:p w14:paraId="5CD0A5E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видове стоежи</w:t>
            </w:r>
          </w:p>
          <w:p w14:paraId="4B7942E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придвижване в зигзаг</w:t>
            </w:r>
          </w:p>
          <w:p w14:paraId="06090D7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„Седенчица“</w:t>
            </w:r>
          </w:p>
          <w:p w14:paraId="2456246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гъвкавост</w:t>
            </w:r>
          </w:p>
        </w:tc>
      </w:tr>
      <w:tr w:rsidR="000216E8" w:rsidRPr="000216E8" w14:paraId="4611942B" w14:textId="77777777" w:rsidTr="00683259">
        <w:tc>
          <w:tcPr>
            <w:tcW w:w="639" w:type="dxa"/>
          </w:tcPr>
          <w:p w14:paraId="2D9009BD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185" w:type="dxa"/>
          </w:tcPr>
          <w:p w14:paraId="09D26CDB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13" w:type="dxa"/>
          </w:tcPr>
          <w:p w14:paraId="68A6D53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Общоразвиващи упражнения с и без уред</w:t>
            </w:r>
          </w:p>
        </w:tc>
        <w:tc>
          <w:tcPr>
            <w:tcW w:w="5618" w:type="dxa"/>
          </w:tcPr>
          <w:p w14:paraId="634D852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упражнения по двойки</w:t>
            </w:r>
          </w:p>
          <w:p w14:paraId="2FFA0688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видове стоежи</w:t>
            </w:r>
          </w:p>
          <w:p w14:paraId="25D94F5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придвижване в зигзаг</w:t>
            </w:r>
          </w:p>
          <w:p w14:paraId="1CC4D44F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издръжливост</w:t>
            </w:r>
          </w:p>
        </w:tc>
      </w:tr>
      <w:tr w:rsidR="000216E8" w:rsidRPr="000216E8" w14:paraId="4CB7F68D" w14:textId="77777777" w:rsidTr="00683259">
        <w:tc>
          <w:tcPr>
            <w:tcW w:w="639" w:type="dxa"/>
          </w:tcPr>
          <w:p w14:paraId="2B6E1BAD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185" w:type="dxa"/>
          </w:tcPr>
          <w:p w14:paraId="3A287E76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13" w:type="dxa"/>
          </w:tcPr>
          <w:p w14:paraId="3E883AB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Упражнения на ниска греда и/или гимнастическа пейка</w:t>
            </w:r>
          </w:p>
        </w:tc>
        <w:tc>
          <w:tcPr>
            <w:tcW w:w="5618" w:type="dxa"/>
          </w:tcPr>
          <w:p w14:paraId="0B40C9F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придвижване с ходене в различни посоки</w:t>
            </w:r>
          </w:p>
          <w:p w14:paraId="4F90892E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упражнения по двойки</w:t>
            </w:r>
          </w:p>
          <w:p w14:paraId="76EB86FE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видове стоежи</w:t>
            </w:r>
          </w:p>
          <w:p w14:paraId="44A6C3F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гъвкавост</w:t>
            </w:r>
          </w:p>
        </w:tc>
      </w:tr>
      <w:tr w:rsidR="000216E8" w:rsidRPr="000216E8" w14:paraId="7F99E8BB" w14:textId="77777777" w:rsidTr="00683259">
        <w:tc>
          <w:tcPr>
            <w:tcW w:w="639" w:type="dxa"/>
          </w:tcPr>
          <w:p w14:paraId="487A5EAE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185" w:type="dxa"/>
          </w:tcPr>
          <w:p w14:paraId="198F22CA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13" w:type="dxa"/>
          </w:tcPr>
          <w:p w14:paraId="2336503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Общоразвиващи упражнения с и без уред</w:t>
            </w:r>
          </w:p>
        </w:tc>
        <w:tc>
          <w:tcPr>
            <w:tcW w:w="5618" w:type="dxa"/>
          </w:tcPr>
          <w:p w14:paraId="75B0F81E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самостоятелно изпълнени общоразвиващи упражнения</w:t>
            </w:r>
          </w:p>
          <w:p w14:paraId="212B8D7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придвижване с ходене в различни посоки</w:t>
            </w:r>
          </w:p>
          <w:p w14:paraId="1EDDC2F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махове във вис</w:t>
            </w:r>
          </w:p>
          <w:p w14:paraId="3C8CC62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сила</w:t>
            </w:r>
          </w:p>
        </w:tc>
      </w:tr>
      <w:tr w:rsidR="000216E8" w:rsidRPr="000216E8" w14:paraId="49A31EEE" w14:textId="77777777" w:rsidTr="00683259">
        <w:tc>
          <w:tcPr>
            <w:tcW w:w="639" w:type="dxa"/>
          </w:tcPr>
          <w:p w14:paraId="4E823ABB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185" w:type="dxa"/>
          </w:tcPr>
          <w:p w14:paraId="7513E7E1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13" w:type="dxa"/>
          </w:tcPr>
          <w:p w14:paraId="17B39BA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Хандбал</w:t>
            </w:r>
          </w:p>
        </w:tc>
        <w:tc>
          <w:tcPr>
            <w:tcW w:w="5618" w:type="dxa"/>
          </w:tcPr>
          <w:p w14:paraId="6067F5E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ловене на полувисока топка и подаване с една ръка над рамо</w:t>
            </w:r>
          </w:p>
          <w:p w14:paraId="0F52097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водене на топката</w:t>
            </w:r>
          </w:p>
          <w:p w14:paraId="5941226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стартиране</w:t>
            </w:r>
          </w:p>
          <w:p w14:paraId="32D2521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ловкост</w:t>
            </w:r>
          </w:p>
        </w:tc>
      </w:tr>
      <w:tr w:rsidR="000216E8" w:rsidRPr="000216E8" w14:paraId="68D6AD08" w14:textId="77777777" w:rsidTr="00683259">
        <w:tc>
          <w:tcPr>
            <w:tcW w:w="639" w:type="dxa"/>
          </w:tcPr>
          <w:p w14:paraId="11E6789D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185" w:type="dxa"/>
          </w:tcPr>
          <w:p w14:paraId="51ADE4F1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13" w:type="dxa"/>
          </w:tcPr>
          <w:p w14:paraId="1734DD7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Хандбал</w:t>
            </w:r>
          </w:p>
        </w:tc>
        <w:tc>
          <w:tcPr>
            <w:tcW w:w="5618" w:type="dxa"/>
          </w:tcPr>
          <w:p w14:paraId="62204DD5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ловене на полувисока топка и подаване с една ръка над рамо</w:t>
            </w:r>
          </w:p>
          <w:p w14:paraId="0C56C20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водене на топката</w:t>
            </w:r>
          </w:p>
          <w:p w14:paraId="775ED56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стартиране</w:t>
            </w:r>
          </w:p>
          <w:p w14:paraId="0C2E5745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издръжливост</w:t>
            </w:r>
          </w:p>
        </w:tc>
      </w:tr>
      <w:tr w:rsidR="000216E8" w:rsidRPr="000216E8" w14:paraId="5F52ECA0" w14:textId="77777777" w:rsidTr="00683259">
        <w:tc>
          <w:tcPr>
            <w:tcW w:w="639" w:type="dxa"/>
          </w:tcPr>
          <w:p w14:paraId="0EB90A3D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85" w:type="dxa"/>
          </w:tcPr>
          <w:p w14:paraId="6BCA8313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13" w:type="dxa"/>
          </w:tcPr>
          <w:p w14:paraId="5313639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Хандбал</w:t>
            </w:r>
          </w:p>
        </w:tc>
        <w:tc>
          <w:tcPr>
            <w:tcW w:w="5618" w:type="dxa"/>
          </w:tcPr>
          <w:p w14:paraId="29E0831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скачане и приземяване</w:t>
            </w:r>
          </w:p>
          <w:p w14:paraId="25116D5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lastRenderedPageBreak/>
              <w:t>ЗУ ловене на полувисока топка и подаване с една ръка над рамо</w:t>
            </w:r>
          </w:p>
          <w:p w14:paraId="289C324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водене на топката</w:t>
            </w:r>
          </w:p>
          <w:p w14:paraId="0B41331F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бързина</w:t>
            </w:r>
          </w:p>
        </w:tc>
      </w:tr>
      <w:tr w:rsidR="000216E8" w:rsidRPr="000216E8" w14:paraId="5B5CA7B7" w14:textId="77777777" w:rsidTr="00683259">
        <w:tc>
          <w:tcPr>
            <w:tcW w:w="639" w:type="dxa"/>
          </w:tcPr>
          <w:p w14:paraId="0B4C9117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1185" w:type="dxa"/>
          </w:tcPr>
          <w:p w14:paraId="1366E677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13" w:type="dxa"/>
          </w:tcPr>
          <w:p w14:paraId="6DA4252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Хандбал</w:t>
            </w:r>
          </w:p>
        </w:tc>
        <w:tc>
          <w:tcPr>
            <w:tcW w:w="5618" w:type="dxa"/>
          </w:tcPr>
          <w:p w14:paraId="4D32B67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обръщане</w:t>
            </w:r>
          </w:p>
          <w:p w14:paraId="2D8ED6F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скачане и приземяване</w:t>
            </w:r>
          </w:p>
          <w:p w14:paraId="5BD96C2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ловене на полувисока топка и подаване с една ръка над рамо</w:t>
            </w:r>
          </w:p>
          <w:p w14:paraId="3F16739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сила</w:t>
            </w:r>
          </w:p>
        </w:tc>
      </w:tr>
      <w:tr w:rsidR="000216E8" w:rsidRPr="000216E8" w14:paraId="66489AD4" w14:textId="77777777" w:rsidTr="00683259">
        <w:tc>
          <w:tcPr>
            <w:tcW w:w="639" w:type="dxa"/>
          </w:tcPr>
          <w:p w14:paraId="0C9B051B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85" w:type="dxa"/>
          </w:tcPr>
          <w:p w14:paraId="321F8652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13" w:type="dxa"/>
          </w:tcPr>
          <w:p w14:paraId="7E70C36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Хандбал</w:t>
            </w:r>
          </w:p>
        </w:tc>
        <w:tc>
          <w:tcPr>
            <w:tcW w:w="5618" w:type="dxa"/>
          </w:tcPr>
          <w:p w14:paraId="4704B7B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стрелба</w:t>
            </w:r>
          </w:p>
          <w:p w14:paraId="1B096A1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обръщане</w:t>
            </w:r>
          </w:p>
          <w:p w14:paraId="53369538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водене на топката</w:t>
            </w:r>
          </w:p>
          <w:p w14:paraId="7007620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ловкост</w:t>
            </w:r>
          </w:p>
        </w:tc>
      </w:tr>
      <w:tr w:rsidR="000216E8" w:rsidRPr="000216E8" w14:paraId="100E3845" w14:textId="77777777" w:rsidTr="00683259">
        <w:tc>
          <w:tcPr>
            <w:tcW w:w="639" w:type="dxa"/>
          </w:tcPr>
          <w:p w14:paraId="0A68B3A0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185" w:type="dxa"/>
          </w:tcPr>
          <w:p w14:paraId="6DBFB739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13" w:type="dxa"/>
          </w:tcPr>
          <w:p w14:paraId="6EE4E51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Хандбал</w:t>
            </w:r>
          </w:p>
        </w:tc>
        <w:tc>
          <w:tcPr>
            <w:tcW w:w="5618" w:type="dxa"/>
          </w:tcPr>
          <w:p w14:paraId="5E35860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стрелба</w:t>
            </w:r>
          </w:p>
          <w:p w14:paraId="4663E9A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обръщане</w:t>
            </w:r>
          </w:p>
          <w:p w14:paraId="0207721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ЗУводене на топката</w:t>
            </w:r>
          </w:p>
          <w:p w14:paraId="72B11F6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издръжливост</w:t>
            </w:r>
          </w:p>
        </w:tc>
      </w:tr>
      <w:tr w:rsidR="000216E8" w:rsidRPr="000216E8" w14:paraId="352AD308" w14:textId="77777777" w:rsidTr="00683259">
        <w:tc>
          <w:tcPr>
            <w:tcW w:w="639" w:type="dxa"/>
          </w:tcPr>
          <w:p w14:paraId="0C9159B4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185" w:type="dxa"/>
          </w:tcPr>
          <w:p w14:paraId="3F2B0F6E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13" w:type="dxa"/>
          </w:tcPr>
          <w:p w14:paraId="71FBBBE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Хандбал</w:t>
            </w:r>
          </w:p>
        </w:tc>
        <w:tc>
          <w:tcPr>
            <w:tcW w:w="5618" w:type="dxa"/>
          </w:tcPr>
          <w:p w14:paraId="6164C86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правилознание</w:t>
            </w:r>
          </w:p>
          <w:p w14:paraId="726869C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ловене на полувисока топка и подаване с една ръка над рамо</w:t>
            </w:r>
          </w:p>
          <w:p w14:paraId="2AAF2C7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стрелба</w:t>
            </w:r>
          </w:p>
          <w:p w14:paraId="1D49D98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бързина</w:t>
            </w:r>
          </w:p>
        </w:tc>
      </w:tr>
      <w:tr w:rsidR="000216E8" w:rsidRPr="000216E8" w14:paraId="3A42C338" w14:textId="77777777" w:rsidTr="00683259">
        <w:tc>
          <w:tcPr>
            <w:tcW w:w="639" w:type="dxa"/>
          </w:tcPr>
          <w:p w14:paraId="46EE9C38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185" w:type="dxa"/>
          </w:tcPr>
          <w:p w14:paraId="4AEBE0AB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13" w:type="dxa"/>
          </w:tcPr>
          <w:p w14:paraId="5616CF2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Хандбал</w:t>
            </w:r>
          </w:p>
        </w:tc>
        <w:tc>
          <w:tcPr>
            <w:tcW w:w="5618" w:type="dxa"/>
          </w:tcPr>
          <w:p w14:paraId="441696A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залъгващи движения</w:t>
            </w:r>
          </w:p>
          <w:p w14:paraId="319EBCC5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правилознание</w:t>
            </w:r>
          </w:p>
          <w:p w14:paraId="31BC9035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стрелба</w:t>
            </w:r>
          </w:p>
          <w:p w14:paraId="29F5156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сила</w:t>
            </w:r>
          </w:p>
        </w:tc>
      </w:tr>
      <w:tr w:rsidR="000216E8" w:rsidRPr="000216E8" w14:paraId="61AA1B43" w14:textId="77777777" w:rsidTr="00683259">
        <w:tc>
          <w:tcPr>
            <w:tcW w:w="639" w:type="dxa"/>
          </w:tcPr>
          <w:p w14:paraId="2E481B07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185" w:type="dxa"/>
          </w:tcPr>
          <w:p w14:paraId="1F41B3A9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13" w:type="dxa"/>
          </w:tcPr>
          <w:p w14:paraId="3696254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618" w:type="dxa"/>
          </w:tcPr>
          <w:p w14:paraId="391FCD5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подаване на топката на място с вътрешната страна на ходилото и спиране</w:t>
            </w:r>
          </w:p>
          <w:p w14:paraId="141521D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бягане с промяна на посоката</w:t>
            </w:r>
          </w:p>
          <w:p w14:paraId="09C0783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стартиране</w:t>
            </w:r>
          </w:p>
          <w:p w14:paraId="37D0D5E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ловкост</w:t>
            </w:r>
          </w:p>
        </w:tc>
      </w:tr>
      <w:tr w:rsidR="000216E8" w:rsidRPr="000216E8" w14:paraId="2D189FBA" w14:textId="77777777" w:rsidTr="00683259">
        <w:tc>
          <w:tcPr>
            <w:tcW w:w="639" w:type="dxa"/>
          </w:tcPr>
          <w:p w14:paraId="55E4C336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85" w:type="dxa"/>
          </w:tcPr>
          <w:p w14:paraId="4421E1B5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13" w:type="dxa"/>
          </w:tcPr>
          <w:p w14:paraId="62DCB69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618" w:type="dxa"/>
          </w:tcPr>
          <w:p w14:paraId="4855B6E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 xml:space="preserve">ЗР подаване на топката на място с вътрешната страна на ходилото и спиране </w:t>
            </w:r>
          </w:p>
          <w:p w14:paraId="1B562238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бягане с промяна на посоката</w:t>
            </w:r>
          </w:p>
          <w:p w14:paraId="526B8C9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стартиране</w:t>
            </w:r>
          </w:p>
          <w:p w14:paraId="02FC88CC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издръжливост</w:t>
            </w:r>
          </w:p>
        </w:tc>
      </w:tr>
      <w:tr w:rsidR="000216E8" w:rsidRPr="000216E8" w14:paraId="1EEFBE74" w14:textId="77777777" w:rsidTr="00683259">
        <w:tc>
          <w:tcPr>
            <w:tcW w:w="639" w:type="dxa"/>
          </w:tcPr>
          <w:p w14:paraId="24B45D18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185" w:type="dxa"/>
          </w:tcPr>
          <w:p w14:paraId="366426E1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13" w:type="dxa"/>
          </w:tcPr>
          <w:p w14:paraId="3B34525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618" w:type="dxa"/>
          </w:tcPr>
          <w:p w14:paraId="6146B95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водене на топката</w:t>
            </w:r>
          </w:p>
          <w:p w14:paraId="7140A56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подаване на топката на място с вътрешната страна на ходилото</w:t>
            </w:r>
          </w:p>
          <w:p w14:paraId="5817459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стартиране</w:t>
            </w:r>
          </w:p>
          <w:p w14:paraId="0FD5FA4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lastRenderedPageBreak/>
              <w:t>РДК бързина</w:t>
            </w:r>
          </w:p>
        </w:tc>
      </w:tr>
      <w:tr w:rsidR="000216E8" w:rsidRPr="000216E8" w14:paraId="3EEFD372" w14:textId="77777777" w:rsidTr="00683259">
        <w:tc>
          <w:tcPr>
            <w:tcW w:w="639" w:type="dxa"/>
          </w:tcPr>
          <w:p w14:paraId="6E6A2C3F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1185" w:type="dxa"/>
          </w:tcPr>
          <w:p w14:paraId="7A30715B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13" w:type="dxa"/>
          </w:tcPr>
          <w:p w14:paraId="2F79B5A8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618" w:type="dxa"/>
          </w:tcPr>
          <w:p w14:paraId="6B3AC2C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подаване на топката в движение с вътрешната част на ходилото</w:t>
            </w:r>
          </w:p>
          <w:p w14:paraId="484F107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водене на топката</w:t>
            </w:r>
          </w:p>
          <w:p w14:paraId="1C37FD8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стартиране</w:t>
            </w:r>
          </w:p>
          <w:p w14:paraId="2B06CCE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сила</w:t>
            </w:r>
          </w:p>
        </w:tc>
      </w:tr>
      <w:tr w:rsidR="000216E8" w:rsidRPr="000216E8" w14:paraId="684761BC" w14:textId="77777777" w:rsidTr="00683259">
        <w:tc>
          <w:tcPr>
            <w:tcW w:w="639" w:type="dxa"/>
          </w:tcPr>
          <w:p w14:paraId="118F9D39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85" w:type="dxa"/>
          </w:tcPr>
          <w:p w14:paraId="4D8F6142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13" w:type="dxa"/>
          </w:tcPr>
          <w:p w14:paraId="1092FABE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618" w:type="dxa"/>
          </w:tcPr>
          <w:p w14:paraId="71AA15B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обръщане без топка</w:t>
            </w:r>
          </w:p>
          <w:p w14:paraId="25105E15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подаване на топката в движение с вътрешнатачаст на ходилото</w:t>
            </w:r>
          </w:p>
          <w:p w14:paraId="7FF6197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водене на топката</w:t>
            </w:r>
          </w:p>
          <w:p w14:paraId="1F3C52F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ловкост</w:t>
            </w:r>
          </w:p>
        </w:tc>
      </w:tr>
      <w:tr w:rsidR="000216E8" w:rsidRPr="000216E8" w14:paraId="360BBBAB" w14:textId="77777777" w:rsidTr="00683259">
        <w:tc>
          <w:tcPr>
            <w:tcW w:w="639" w:type="dxa"/>
          </w:tcPr>
          <w:p w14:paraId="157D563F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185" w:type="dxa"/>
          </w:tcPr>
          <w:p w14:paraId="0462666A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13" w:type="dxa"/>
          </w:tcPr>
          <w:p w14:paraId="4DFF947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618" w:type="dxa"/>
          </w:tcPr>
          <w:p w14:paraId="60EFC6F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обръщане без топка</w:t>
            </w:r>
          </w:p>
          <w:p w14:paraId="69B1BA5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подаване на топката в движение с вътрешнатачаст на ходилото</w:t>
            </w:r>
          </w:p>
          <w:p w14:paraId="6247758C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водене на топката</w:t>
            </w:r>
          </w:p>
          <w:p w14:paraId="6A756E0C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издръжливост</w:t>
            </w:r>
          </w:p>
        </w:tc>
      </w:tr>
      <w:tr w:rsidR="000216E8" w:rsidRPr="000216E8" w14:paraId="311E4AEE" w14:textId="77777777" w:rsidTr="00683259">
        <w:tc>
          <w:tcPr>
            <w:tcW w:w="639" w:type="dxa"/>
          </w:tcPr>
          <w:p w14:paraId="7B2B6BE1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85" w:type="dxa"/>
          </w:tcPr>
          <w:p w14:paraId="4BD691FF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13" w:type="dxa"/>
          </w:tcPr>
          <w:p w14:paraId="01ABB5D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618" w:type="dxa"/>
          </w:tcPr>
          <w:p w14:paraId="336B902F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обръщане без топка</w:t>
            </w:r>
          </w:p>
          <w:p w14:paraId="408732D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подаване на топката в движение с вътрешнатачаст на ходилото</w:t>
            </w:r>
          </w:p>
          <w:p w14:paraId="1DB5614E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водене на топката</w:t>
            </w:r>
          </w:p>
          <w:p w14:paraId="5262BDF5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бързина</w:t>
            </w:r>
          </w:p>
        </w:tc>
      </w:tr>
      <w:tr w:rsidR="000216E8" w:rsidRPr="000216E8" w14:paraId="12165215" w14:textId="77777777" w:rsidTr="00683259">
        <w:tc>
          <w:tcPr>
            <w:tcW w:w="639" w:type="dxa"/>
          </w:tcPr>
          <w:p w14:paraId="722D47A7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185" w:type="dxa"/>
          </w:tcPr>
          <w:p w14:paraId="4E22BE8A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13" w:type="dxa"/>
          </w:tcPr>
          <w:p w14:paraId="25F48B2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618" w:type="dxa"/>
          </w:tcPr>
          <w:p w14:paraId="318A200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обръщане с топка</w:t>
            </w:r>
          </w:p>
          <w:p w14:paraId="1AFC228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подаване на топката в движение с вътрешнатачаст на ходилото</w:t>
            </w:r>
          </w:p>
          <w:p w14:paraId="55C5A1C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водене на топката</w:t>
            </w:r>
          </w:p>
          <w:p w14:paraId="19DB6DF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сила</w:t>
            </w:r>
          </w:p>
        </w:tc>
      </w:tr>
      <w:tr w:rsidR="000216E8" w:rsidRPr="000216E8" w14:paraId="610BE483" w14:textId="77777777" w:rsidTr="00683259">
        <w:tc>
          <w:tcPr>
            <w:tcW w:w="639" w:type="dxa"/>
          </w:tcPr>
          <w:p w14:paraId="7D57AFB0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85" w:type="dxa"/>
          </w:tcPr>
          <w:p w14:paraId="27FBFEC1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13" w:type="dxa"/>
          </w:tcPr>
          <w:p w14:paraId="096909DC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618" w:type="dxa"/>
          </w:tcPr>
          <w:p w14:paraId="1DABE4F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правилознание</w:t>
            </w:r>
          </w:p>
          <w:p w14:paraId="667A7E83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обръщане с топка</w:t>
            </w:r>
          </w:p>
          <w:p w14:paraId="045451B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водене на топката</w:t>
            </w:r>
          </w:p>
          <w:p w14:paraId="31CEAE9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ловкост</w:t>
            </w:r>
          </w:p>
        </w:tc>
      </w:tr>
      <w:tr w:rsidR="000216E8" w:rsidRPr="000216E8" w14:paraId="5323FD5C" w14:textId="77777777" w:rsidTr="00683259">
        <w:tc>
          <w:tcPr>
            <w:tcW w:w="639" w:type="dxa"/>
          </w:tcPr>
          <w:p w14:paraId="204A6EC0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185" w:type="dxa"/>
          </w:tcPr>
          <w:p w14:paraId="62878A93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913" w:type="dxa"/>
          </w:tcPr>
          <w:p w14:paraId="04DC068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618" w:type="dxa"/>
          </w:tcPr>
          <w:p w14:paraId="07F3AD8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Футбол 3</w:t>
            </w:r>
          </w:p>
          <w:p w14:paraId="2A5411BF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правилознание</w:t>
            </w:r>
          </w:p>
          <w:p w14:paraId="763984B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водене на топката</w:t>
            </w:r>
          </w:p>
          <w:p w14:paraId="17A5EA8E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издръжливост</w:t>
            </w:r>
          </w:p>
        </w:tc>
      </w:tr>
      <w:tr w:rsidR="000216E8" w:rsidRPr="000216E8" w14:paraId="7980FD73" w14:textId="77777777" w:rsidTr="00683259">
        <w:tc>
          <w:tcPr>
            <w:tcW w:w="639" w:type="dxa"/>
          </w:tcPr>
          <w:p w14:paraId="26BB9FF8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185" w:type="dxa"/>
          </w:tcPr>
          <w:p w14:paraId="06F4B601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913" w:type="dxa"/>
          </w:tcPr>
          <w:p w14:paraId="74F6EDB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618" w:type="dxa"/>
          </w:tcPr>
          <w:p w14:paraId="400AB63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Футбол 3</w:t>
            </w:r>
          </w:p>
          <w:p w14:paraId="75FE088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правилознание</w:t>
            </w:r>
          </w:p>
          <w:p w14:paraId="2D999F4C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бързина</w:t>
            </w:r>
          </w:p>
        </w:tc>
      </w:tr>
      <w:tr w:rsidR="000216E8" w:rsidRPr="000216E8" w14:paraId="0B8C2C0A" w14:textId="77777777" w:rsidTr="00683259">
        <w:tc>
          <w:tcPr>
            <w:tcW w:w="639" w:type="dxa"/>
          </w:tcPr>
          <w:p w14:paraId="6488129F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185" w:type="dxa"/>
          </w:tcPr>
          <w:p w14:paraId="533F42B0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13" w:type="dxa"/>
          </w:tcPr>
          <w:p w14:paraId="3CEE4D7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Пешеходен туризъм</w:t>
            </w:r>
          </w:p>
        </w:tc>
        <w:tc>
          <w:tcPr>
            <w:tcW w:w="5618" w:type="dxa"/>
          </w:tcPr>
          <w:p w14:paraId="1D1F1E9C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Закалителни процедури</w:t>
            </w:r>
          </w:p>
          <w:p w14:paraId="4DE5FF9E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Ориентиране сред природата</w:t>
            </w:r>
          </w:p>
        </w:tc>
      </w:tr>
      <w:tr w:rsidR="000216E8" w:rsidRPr="000216E8" w14:paraId="4677BBE9" w14:textId="77777777" w:rsidTr="00683259">
        <w:tc>
          <w:tcPr>
            <w:tcW w:w="639" w:type="dxa"/>
          </w:tcPr>
          <w:p w14:paraId="1B8234BB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85" w:type="dxa"/>
          </w:tcPr>
          <w:p w14:paraId="6D2DAD24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13" w:type="dxa"/>
          </w:tcPr>
          <w:p w14:paraId="0C583BA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 xml:space="preserve">Пешеходен </w:t>
            </w: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lastRenderedPageBreak/>
              <w:t>туризъм</w:t>
            </w:r>
          </w:p>
        </w:tc>
        <w:tc>
          <w:tcPr>
            <w:tcW w:w="5618" w:type="dxa"/>
          </w:tcPr>
          <w:p w14:paraId="2FF5865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lastRenderedPageBreak/>
              <w:t>Закалителни процедури</w:t>
            </w:r>
          </w:p>
          <w:p w14:paraId="7930213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lastRenderedPageBreak/>
              <w:t>Ориентиране сред природата</w:t>
            </w:r>
          </w:p>
        </w:tc>
      </w:tr>
      <w:tr w:rsidR="000216E8" w:rsidRPr="000216E8" w14:paraId="66A0CC19" w14:textId="77777777" w:rsidTr="00683259">
        <w:tc>
          <w:tcPr>
            <w:tcW w:w="639" w:type="dxa"/>
          </w:tcPr>
          <w:p w14:paraId="7A70ADA3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1185" w:type="dxa"/>
          </w:tcPr>
          <w:p w14:paraId="4FC237CE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13" w:type="dxa"/>
          </w:tcPr>
          <w:p w14:paraId="68E3C1C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Пешеходен туризъм</w:t>
            </w:r>
          </w:p>
        </w:tc>
        <w:tc>
          <w:tcPr>
            <w:tcW w:w="5618" w:type="dxa"/>
          </w:tcPr>
          <w:p w14:paraId="048D2D3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Закалителни процедури</w:t>
            </w:r>
          </w:p>
          <w:p w14:paraId="370C1C2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Определяне разстоянието без уреди</w:t>
            </w:r>
          </w:p>
        </w:tc>
      </w:tr>
      <w:tr w:rsidR="000216E8" w:rsidRPr="000216E8" w14:paraId="6C94F186" w14:textId="77777777" w:rsidTr="00683259">
        <w:tc>
          <w:tcPr>
            <w:tcW w:w="639" w:type="dxa"/>
          </w:tcPr>
          <w:p w14:paraId="41C2C34F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85" w:type="dxa"/>
          </w:tcPr>
          <w:p w14:paraId="67CB7A93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13" w:type="dxa"/>
          </w:tcPr>
          <w:p w14:paraId="042A412F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Пешеходен туризъм</w:t>
            </w:r>
          </w:p>
        </w:tc>
        <w:tc>
          <w:tcPr>
            <w:tcW w:w="5618" w:type="dxa"/>
          </w:tcPr>
          <w:p w14:paraId="64134B2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Закалителни процедури</w:t>
            </w:r>
          </w:p>
          <w:p w14:paraId="53367E3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Определяне разстоянието без уреди</w:t>
            </w:r>
          </w:p>
        </w:tc>
      </w:tr>
      <w:tr w:rsidR="000216E8" w:rsidRPr="000216E8" w14:paraId="615A4A7A" w14:textId="77777777" w:rsidTr="00683259">
        <w:tc>
          <w:tcPr>
            <w:tcW w:w="639" w:type="dxa"/>
          </w:tcPr>
          <w:p w14:paraId="290290F3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185" w:type="dxa"/>
          </w:tcPr>
          <w:p w14:paraId="627F8A13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13" w:type="dxa"/>
          </w:tcPr>
          <w:p w14:paraId="51E0E5E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Хвърляния</w:t>
            </w:r>
          </w:p>
        </w:tc>
        <w:tc>
          <w:tcPr>
            <w:tcW w:w="5618" w:type="dxa"/>
          </w:tcPr>
          <w:p w14:paraId="3BE09115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хвърляне на плътна топка с две ръце отдолу-напред</w:t>
            </w:r>
          </w:p>
          <w:p w14:paraId="312A950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бягане през ниски препятствия</w:t>
            </w:r>
          </w:p>
          <w:p w14:paraId="49A391BF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скок на дължина (със засилване)</w:t>
            </w:r>
          </w:p>
          <w:p w14:paraId="231B175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сила</w:t>
            </w:r>
          </w:p>
        </w:tc>
      </w:tr>
      <w:tr w:rsidR="000216E8" w:rsidRPr="000216E8" w14:paraId="4B347C64" w14:textId="77777777" w:rsidTr="00683259">
        <w:tc>
          <w:tcPr>
            <w:tcW w:w="639" w:type="dxa"/>
          </w:tcPr>
          <w:p w14:paraId="5FE8122B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85" w:type="dxa"/>
          </w:tcPr>
          <w:p w14:paraId="650DF261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13" w:type="dxa"/>
          </w:tcPr>
          <w:p w14:paraId="63186F9E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Бягания</w:t>
            </w:r>
          </w:p>
        </w:tc>
        <w:tc>
          <w:tcPr>
            <w:tcW w:w="5618" w:type="dxa"/>
          </w:tcPr>
          <w:p w14:paraId="3B7EEE5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хвърляне на плътна топка с две ръце отдолу-напред</w:t>
            </w:r>
          </w:p>
          <w:p w14:paraId="0F89852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бягане през ниски препятствия</w:t>
            </w:r>
          </w:p>
          <w:p w14:paraId="29C6CA78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скок на дължина (със засилване)</w:t>
            </w:r>
          </w:p>
          <w:p w14:paraId="4A521D2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ловкост</w:t>
            </w:r>
          </w:p>
        </w:tc>
      </w:tr>
      <w:tr w:rsidR="000216E8" w:rsidRPr="000216E8" w14:paraId="4AD4F301" w14:textId="77777777" w:rsidTr="00683259">
        <w:tc>
          <w:tcPr>
            <w:tcW w:w="639" w:type="dxa"/>
          </w:tcPr>
          <w:p w14:paraId="3794D667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185" w:type="dxa"/>
          </w:tcPr>
          <w:p w14:paraId="63F21198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913" w:type="dxa"/>
          </w:tcPr>
          <w:p w14:paraId="5899EEC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Бягания</w:t>
            </w:r>
          </w:p>
        </w:tc>
        <w:tc>
          <w:tcPr>
            <w:tcW w:w="5618" w:type="dxa"/>
          </w:tcPr>
          <w:p w14:paraId="246B0E9C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бягане с различна дължина и честота на крачките</w:t>
            </w:r>
          </w:p>
          <w:p w14:paraId="3A1C2BDF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хвърляне на плътна топка с две ръце отдолу-напред</w:t>
            </w:r>
          </w:p>
          <w:p w14:paraId="65CBE28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бягане през ниски препятствия</w:t>
            </w:r>
          </w:p>
          <w:p w14:paraId="59BD363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издръжливост</w:t>
            </w:r>
          </w:p>
        </w:tc>
      </w:tr>
      <w:tr w:rsidR="000216E8" w:rsidRPr="000216E8" w14:paraId="07ABBB59" w14:textId="77777777" w:rsidTr="00683259">
        <w:tc>
          <w:tcPr>
            <w:tcW w:w="639" w:type="dxa"/>
          </w:tcPr>
          <w:p w14:paraId="667B5B35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185" w:type="dxa"/>
          </w:tcPr>
          <w:p w14:paraId="2566E509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913" w:type="dxa"/>
          </w:tcPr>
          <w:p w14:paraId="776D498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Хвърляния</w:t>
            </w:r>
          </w:p>
        </w:tc>
        <w:tc>
          <w:tcPr>
            <w:tcW w:w="5618" w:type="dxa"/>
          </w:tcPr>
          <w:p w14:paraId="36A9E5C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НР хвърляне на плътна топка с две ръце отгоре-назад</w:t>
            </w:r>
          </w:p>
          <w:p w14:paraId="2EDFFBC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бягане с максимална скорост</w:t>
            </w:r>
          </w:p>
          <w:p w14:paraId="61C9B80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скок на дължина (със засилване)</w:t>
            </w:r>
          </w:p>
          <w:p w14:paraId="12A60F75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РДК бързина</w:t>
            </w:r>
          </w:p>
        </w:tc>
      </w:tr>
      <w:tr w:rsidR="000216E8" w:rsidRPr="000216E8" w14:paraId="0ACAB4ED" w14:textId="77777777" w:rsidTr="00683259">
        <w:tc>
          <w:tcPr>
            <w:tcW w:w="639" w:type="dxa"/>
          </w:tcPr>
          <w:p w14:paraId="623EEF84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185" w:type="dxa"/>
          </w:tcPr>
          <w:p w14:paraId="23777EE9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13" w:type="dxa"/>
          </w:tcPr>
          <w:p w14:paraId="3A4C6FF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Бягания</w:t>
            </w:r>
          </w:p>
        </w:tc>
        <w:tc>
          <w:tcPr>
            <w:tcW w:w="5618" w:type="dxa"/>
          </w:tcPr>
          <w:p w14:paraId="216FF681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бягане през ниски препятствия</w:t>
            </w:r>
          </w:p>
          <w:p w14:paraId="5F5066F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ЗР хвърляне на плътна топка с две ръце отгоре-назад</w:t>
            </w:r>
          </w:p>
          <w:p w14:paraId="2A89E83F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ЗУ бягане с различна дължина и честота на крачките</w:t>
            </w:r>
          </w:p>
          <w:p w14:paraId="079F7150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 xml:space="preserve">РДК сила </w:t>
            </w:r>
          </w:p>
        </w:tc>
      </w:tr>
      <w:tr w:rsidR="000216E8" w:rsidRPr="000216E8" w14:paraId="74078170" w14:textId="77777777" w:rsidTr="00683259">
        <w:tc>
          <w:tcPr>
            <w:tcW w:w="639" w:type="dxa"/>
          </w:tcPr>
          <w:p w14:paraId="1D8B97AE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185" w:type="dxa"/>
          </w:tcPr>
          <w:p w14:paraId="0F46AECD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13" w:type="dxa"/>
          </w:tcPr>
          <w:p w14:paraId="25ACB7F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Физическа дееспособност</w:t>
            </w:r>
          </w:p>
        </w:tc>
        <w:tc>
          <w:tcPr>
            <w:tcW w:w="5618" w:type="dxa"/>
          </w:tcPr>
          <w:p w14:paraId="6E1AD2ED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Измерване на физическата дееспособност по тестовете:</w:t>
            </w:r>
          </w:p>
          <w:p w14:paraId="161AB78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Бягане на 30 м</w:t>
            </w:r>
          </w:p>
          <w:p w14:paraId="19FF590A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Скок на дължина от място с два крака</w:t>
            </w:r>
          </w:p>
        </w:tc>
      </w:tr>
      <w:tr w:rsidR="000216E8" w:rsidRPr="000216E8" w14:paraId="621C1C9A" w14:textId="77777777" w:rsidTr="00683259">
        <w:tc>
          <w:tcPr>
            <w:tcW w:w="639" w:type="dxa"/>
          </w:tcPr>
          <w:p w14:paraId="5EFD975A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185" w:type="dxa"/>
          </w:tcPr>
          <w:p w14:paraId="41A446AA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913" w:type="dxa"/>
          </w:tcPr>
          <w:p w14:paraId="5637C1F8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Физическа дееспособност</w:t>
            </w:r>
          </w:p>
        </w:tc>
        <w:tc>
          <w:tcPr>
            <w:tcW w:w="5618" w:type="dxa"/>
          </w:tcPr>
          <w:p w14:paraId="34193B9C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Измерване на физическата дееспособност по тестовете:</w:t>
            </w:r>
          </w:p>
          <w:p w14:paraId="47109475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Хвърляне на плътна топка. Бягане на 200 м (совалково бягане)</w:t>
            </w:r>
          </w:p>
        </w:tc>
      </w:tr>
      <w:tr w:rsidR="000216E8" w:rsidRPr="000216E8" w14:paraId="6FBF6465" w14:textId="77777777" w:rsidTr="00683259">
        <w:tc>
          <w:tcPr>
            <w:tcW w:w="639" w:type="dxa"/>
          </w:tcPr>
          <w:p w14:paraId="6B822073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185" w:type="dxa"/>
          </w:tcPr>
          <w:p w14:paraId="7A23DA2E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913" w:type="dxa"/>
          </w:tcPr>
          <w:p w14:paraId="4C760109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Физическа дееспособност</w:t>
            </w:r>
          </w:p>
        </w:tc>
        <w:tc>
          <w:tcPr>
            <w:tcW w:w="5618" w:type="dxa"/>
          </w:tcPr>
          <w:p w14:paraId="66128684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Измерване на физическата дееспособност – тест за ловкост (Т-тест)</w:t>
            </w:r>
          </w:p>
        </w:tc>
      </w:tr>
      <w:tr w:rsidR="000216E8" w:rsidRPr="000216E8" w14:paraId="60321769" w14:textId="77777777" w:rsidTr="00683259">
        <w:tc>
          <w:tcPr>
            <w:tcW w:w="639" w:type="dxa"/>
          </w:tcPr>
          <w:p w14:paraId="1C7B6CDB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185" w:type="dxa"/>
          </w:tcPr>
          <w:p w14:paraId="460BD245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13" w:type="dxa"/>
          </w:tcPr>
          <w:p w14:paraId="4E8E6A32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 xml:space="preserve">Отборни </w:t>
            </w: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lastRenderedPageBreak/>
              <w:t>спортове</w:t>
            </w:r>
          </w:p>
        </w:tc>
        <w:tc>
          <w:tcPr>
            <w:tcW w:w="5618" w:type="dxa"/>
          </w:tcPr>
          <w:p w14:paraId="488CE4CB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lastRenderedPageBreak/>
              <w:t>Игри по желание на учениците</w:t>
            </w:r>
          </w:p>
        </w:tc>
      </w:tr>
      <w:tr w:rsidR="000216E8" w:rsidRPr="000216E8" w14:paraId="7CE63895" w14:textId="77777777" w:rsidTr="00683259">
        <w:tc>
          <w:tcPr>
            <w:tcW w:w="639" w:type="dxa"/>
          </w:tcPr>
          <w:p w14:paraId="7CB904E9" w14:textId="77777777" w:rsidR="000216E8" w:rsidRPr="000216E8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85" w:type="dxa"/>
          </w:tcPr>
          <w:p w14:paraId="60FE62D1" w14:textId="77777777" w:rsidR="000216E8" w:rsidRPr="003D73EA" w:rsidRDefault="000216E8" w:rsidP="00375921">
            <w:pPr>
              <w:spacing w:line="276" w:lineRule="auto"/>
              <w:ind w:right="-40"/>
              <w:jc w:val="center"/>
              <w:outlineLvl w:val="0"/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</w:pPr>
            <w:r w:rsidRPr="003D73EA">
              <w:rPr>
                <w:rFonts w:ascii="Times New Roman" w:eastAsia="HS Grotesk Bg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13" w:type="dxa"/>
          </w:tcPr>
          <w:p w14:paraId="1A21D5A7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Отборни спортове</w:t>
            </w:r>
          </w:p>
        </w:tc>
        <w:tc>
          <w:tcPr>
            <w:tcW w:w="5618" w:type="dxa"/>
          </w:tcPr>
          <w:p w14:paraId="1F0E2676" w14:textId="77777777" w:rsidR="000216E8" w:rsidRPr="000216E8" w:rsidRDefault="000216E8" w:rsidP="00375921">
            <w:pPr>
              <w:spacing w:line="276" w:lineRule="auto"/>
              <w:ind w:right="-40"/>
              <w:outlineLvl w:val="0"/>
              <w:rPr>
                <w:rFonts w:ascii="Times New Roman" w:eastAsia="HS Grotesk Bg" w:hAnsi="Times New Roman" w:cs="Times New Roman"/>
                <w:sz w:val="24"/>
                <w:szCs w:val="24"/>
              </w:rPr>
            </w:pPr>
            <w:r w:rsidRPr="000216E8">
              <w:rPr>
                <w:rFonts w:ascii="Times New Roman" w:eastAsia="HS Grotesk Bg" w:hAnsi="Times New Roman" w:cs="Times New Roman"/>
                <w:sz w:val="24"/>
                <w:szCs w:val="24"/>
              </w:rPr>
              <w:t>Игри по желание на учениците</w:t>
            </w:r>
          </w:p>
        </w:tc>
      </w:tr>
    </w:tbl>
    <w:p w14:paraId="2715A36B" w14:textId="77777777" w:rsidR="000216E8" w:rsidRPr="000216E8" w:rsidRDefault="000216E8" w:rsidP="000216E8">
      <w:pPr>
        <w:spacing w:line="276" w:lineRule="auto"/>
        <w:ind w:right="-40"/>
        <w:outlineLvl w:val="0"/>
        <w:rPr>
          <w:rFonts w:ascii="Times New Roman" w:eastAsia="HS Grotesk Bg" w:hAnsi="Times New Roman" w:cs="Times New Roman"/>
          <w:sz w:val="24"/>
          <w:szCs w:val="24"/>
          <w:lang w:val="bg-BG"/>
        </w:rPr>
      </w:pPr>
    </w:p>
    <w:p w14:paraId="042AF9F2" w14:textId="77777777" w:rsidR="000216E8" w:rsidRPr="000216E8" w:rsidRDefault="000216E8" w:rsidP="000216E8">
      <w:pPr>
        <w:spacing w:line="276" w:lineRule="auto"/>
        <w:ind w:right="-40"/>
        <w:outlineLvl w:val="0"/>
        <w:rPr>
          <w:rFonts w:ascii="Times New Roman" w:eastAsia="HS Grotesk Bg" w:hAnsi="Times New Roman" w:cs="Times New Roman"/>
          <w:sz w:val="24"/>
          <w:szCs w:val="24"/>
          <w:lang w:val="bg-BG"/>
        </w:rPr>
      </w:pPr>
      <w:r w:rsidRPr="000216E8">
        <w:rPr>
          <w:rFonts w:ascii="Times New Roman" w:eastAsia="HS Grotesk Bg" w:hAnsi="Times New Roman" w:cs="Times New Roman"/>
          <w:sz w:val="24"/>
          <w:szCs w:val="24"/>
          <w:lang w:val="bg-BG"/>
        </w:rPr>
        <w:t>Забележки:</w:t>
      </w:r>
    </w:p>
    <w:p w14:paraId="7FC3639F" w14:textId="77777777" w:rsidR="000216E8" w:rsidRPr="000216E8" w:rsidRDefault="000216E8" w:rsidP="000216E8">
      <w:pPr>
        <w:numPr>
          <w:ilvl w:val="0"/>
          <w:numId w:val="1"/>
        </w:numPr>
        <w:spacing w:line="276" w:lineRule="auto"/>
        <w:ind w:right="-40"/>
        <w:outlineLvl w:val="0"/>
        <w:rPr>
          <w:rFonts w:ascii="Times New Roman" w:eastAsia="HS Grotesk Bg" w:hAnsi="Times New Roman" w:cs="Times New Roman"/>
          <w:sz w:val="24"/>
          <w:szCs w:val="24"/>
          <w:lang w:val="bg-BG"/>
        </w:rPr>
      </w:pPr>
      <w:r w:rsidRPr="000216E8">
        <w:rPr>
          <w:rFonts w:ascii="Times New Roman" w:eastAsia="HS Grotesk Bg" w:hAnsi="Times New Roman" w:cs="Times New Roman"/>
          <w:sz w:val="24"/>
          <w:szCs w:val="24"/>
          <w:lang w:val="bg-BG"/>
        </w:rPr>
        <w:t>Темата е определена въз основа на задачата за начално разучаване или на преобладаващите задачи.</w:t>
      </w:r>
    </w:p>
    <w:p w14:paraId="05D1B923" w14:textId="77777777" w:rsidR="000216E8" w:rsidRPr="000216E8" w:rsidRDefault="000216E8" w:rsidP="000216E8">
      <w:pPr>
        <w:numPr>
          <w:ilvl w:val="0"/>
          <w:numId w:val="1"/>
        </w:numPr>
        <w:spacing w:line="276" w:lineRule="auto"/>
        <w:ind w:right="-40"/>
        <w:outlineLvl w:val="0"/>
        <w:rPr>
          <w:rFonts w:ascii="Times New Roman" w:eastAsia="HS Grotesk Bg" w:hAnsi="Times New Roman" w:cs="Times New Roman"/>
          <w:sz w:val="24"/>
          <w:szCs w:val="24"/>
          <w:lang w:val="bg-BG"/>
        </w:rPr>
      </w:pPr>
      <w:r w:rsidRPr="000216E8">
        <w:rPr>
          <w:rFonts w:ascii="Times New Roman" w:eastAsia="HS Grotesk Bg" w:hAnsi="Times New Roman" w:cs="Times New Roman"/>
          <w:sz w:val="24"/>
          <w:szCs w:val="24"/>
          <w:lang w:val="bg-BG"/>
        </w:rPr>
        <w:t>Използвани са следните съкращения: НР – начално разучаване, ЗР – задълбочено разучаване, ЗУ – затвърдяване и усъвършенстване, РДК – работа за двигателни качества</w:t>
      </w:r>
    </w:p>
    <w:p w14:paraId="59B81641" w14:textId="734D9018" w:rsidR="000216E8" w:rsidRPr="000216E8" w:rsidRDefault="000216E8" w:rsidP="000216E8">
      <w:pPr>
        <w:numPr>
          <w:ilvl w:val="0"/>
          <w:numId w:val="1"/>
        </w:numPr>
        <w:spacing w:line="276" w:lineRule="auto"/>
        <w:ind w:right="-40"/>
        <w:outlineLvl w:val="0"/>
        <w:rPr>
          <w:rFonts w:ascii="Times New Roman" w:eastAsia="HS Grotesk Bg" w:hAnsi="Times New Roman" w:cs="Times New Roman"/>
          <w:sz w:val="24"/>
          <w:szCs w:val="24"/>
          <w:lang w:val="bg-BG"/>
        </w:rPr>
      </w:pPr>
      <w:r w:rsidRPr="000216E8">
        <w:rPr>
          <w:rFonts w:ascii="Times New Roman" w:eastAsia="HS Grotesk Bg" w:hAnsi="Times New Roman" w:cs="Times New Roman"/>
          <w:sz w:val="24"/>
          <w:szCs w:val="24"/>
          <w:lang w:val="bg-BG"/>
        </w:rPr>
        <w:t>Учебните часове са разпределени</w:t>
      </w:r>
      <w:r w:rsidR="00FB7FF1">
        <w:rPr>
          <w:rFonts w:ascii="Times New Roman" w:eastAsia="HS Grotesk Bg" w:hAnsi="Times New Roman" w:cs="Times New Roman"/>
          <w:sz w:val="24"/>
          <w:szCs w:val="24"/>
          <w:lang w:val="bg-BG"/>
        </w:rPr>
        <w:t>,</w:t>
      </w:r>
      <w:r w:rsidRPr="000216E8">
        <w:rPr>
          <w:rFonts w:ascii="Times New Roman" w:eastAsia="HS Grotesk Bg" w:hAnsi="Times New Roman" w:cs="Times New Roman"/>
          <w:sz w:val="24"/>
          <w:szCs w:val="24"/>
          <w:lang w:val="bg-BG"/>
        </w:rPr>
        <w:t xml:space="preserve"> като за първия срок се предвидени по 3 часа седмично, а за втория срок – по 2 часа.</w:t>
      </w:r>
    </w:p>
    <w:p w14:paraId="499E0B36" w14:textId="77777777" w:rsidR="006D235C" w:rsidRPr="000216E8" w:rsidRDefault="006D235C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6D235C" w:rsidRPr="000216E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S Grotesk Bg">
    <w:altName w:val="Cambria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22CC7"/>
    <w:multiLevelType w:val="hybridMultilevel"/>
    <w:tmpl w:val="C5E0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40669"/>
    <w:multiLevelType w:val="hybridMultilevel"/>
    <w:tmpl w:val="4B28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812D9"/>
    <w:multiLevelType w:val="hybridMultilevel"/>
    <w:tmpl w:val="F12CDA46"/>
    <w:lvl w:ilvl="0" w:tplc="3CC0F3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5649588">
    <w:abstractNumId w:val="2"/>
  </w:num>
  <w:num w:numId="2" w16cid:durableId="602422957">
    <w:abstractNumId w:val="1"/>
  </w:num>
  <w:num w:numId="3" w16cid:durableId="69666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E8"/>
    <w:rsid w:val="000216E8"/>
    <w:rsid w:val="00091072"/>
    <w:rsid w:val="000C0A44"/>
    <w:rsid w:val="001157D1"/>
    <w:rsid w:val="001A43EE"/>
    <w:rsid w:val="00234264"/>
    <w:rsid w:val="0035495C"/>
    <w:rsid w:val="003A1A84"/>
    <w:rsid w:val="003D73EA"/>
    <w:rsid w:val="004355BC"/>
    <w:rsid w:val="00533A7F"/>
    <w:rsid w:val="00683259"/>
    <w:rsid w:val="006D235C"/>
    <w:rsid w:val="00714928"/>
    <w:rsid w:val="00AC3FD6"/>
    <w:rsid w:val="00C84D91"/>
    <w:rsid w:val="00F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FC0B"/>
  <w15:chartTrackingRefBased/>
  <w15:docId w15:val="{4A8DCD84-6A89-4AED-8F3C-26EBF8E9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6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6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6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6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6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6E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6E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6E8"/>
    <w:rPr>
      <w:rFonts w:eastAsiaTheme="majorEastAsia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6E8"/>
    <w:rPr>
      <w:rFonts w:eastAsiaTheme="majorEastAsia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6E8"/>
    <w:rPr>
      <w:rFonts w:eastAsiaTheme="majorEastAsia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6E8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6E8"/>
    <w:rPr>
      <w:rFonts w:eastAsiaTheme="majorEastAsia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6E8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6E8"/>
    <w:rPr>
      <w:rFonts w:eastAsiaTheme="majorEastAsia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0216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6E8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6E8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021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6E8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021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6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6E8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0216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16E8"/>
    <w:pPr>
      <w:spacing w:after="0" w:line="240" w:lineRule="auto"/>
    </w:pPr>
    <w:rPr>
      <w:kern w:val="0"/>
      <w:lang w:val="bg-BG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1528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</dc:creator>
  <cp:keywords/>
  <dc:description/>
  <cp:lastModifiedBy>office 3</cp:lastModifiedBy>
  <cp:revision>9</cp:revision>
  <dcterms:created xsi:type="dcterms:W3CDTF">2024-08-06T14:32:00Z</dcterms:created>
  <dcterms:modified xsi:type="dcterms:W3CDTF">2024-08-08T05:31:00Z</dcterms:modified>
</cp:coreProperties>
</file>